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40"/>
        <w:gridCol w:w="709"/>
        <w:gridCol w:w="1231"/>
        <w:gridCol w:w="2171"/>
        <w:gridCol w:w="1559"/>
        <w:gridCol w:w="2129"/>
      </w:tblGrid>
      <w:tr w:rsidR="00EB13F0" w:rsidRPr="00322D47" w14:paraId="561EF6F1" w14:textId="77777777" w:rsidTr="002F4ECE">
        <w:trPr>
          <w:cantSplit/>
          <w:trHeight w:val="571"/>
        </w:trPr>
        <w:tc>
          <w:tcPr>
            <w:tcW w:w="2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E045FB2" w14:textId="77777777" w:rsidR="00EB13F0" w:rsidRPr="00322D47" w:rsidRDefault="00EB13F0" w:rsidP="002F4ECE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5670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D7ED8E" w14:textId="77777777" w:rsidR="00EB13F0" w:rsidRPr="00322D47" w:rsidRDefault="00EB13F0" w:rsidP="002F4EC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322D47">
              <w:rPr>
                <w:rFonts w:ascii="Arial" w:hAnsi="Arial" w:cs="Arial"/>
                <w:b/>
                <w:sz w:val="32"/>
                <w:szCs w:val="32"/>
              </w:rPr>
              <w:t>Městský úřad Náchod</w:t>
            </w:r>
          </w:p>
        </w:tc>
        <w:tc>
          <w:tcPr>
            <w:tcW w:w="21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C13BC5" w14:textId="77777777" w:rsidR="00EB13F0" w:rsidRPr="00322D47" w:rsidRDefault="00EB13F0" w:rsidP="002F4ECE">
            <w:pPr>
              <w:rPr>
                <w:rFonts w:ascii="Arial" w:hAnsi="Arial" w:cs="Arial"/>
                <w:b/>
                <w:sz w:val="22"/>
              </w:rPr>
            </w:pPr>
            <w:proofErr w:type="spellStart"/>
            <w:proofErr w:type="gramStart"/>
            <w:r w:rsidRPr="00322D47">
              <w:rPr>
                <w:rFonts w:ascii="Arial" w:hAnsi="Arial" w:cs="Arial"/>
                <w:b/>
                <w:sz w:val="22"/>
              </w:rPr>
              <w:t>Poř.č</w:t>
            </w:r>
            <w:proofErr w:type="spellEnd"/>
            <w:r w:rsidRPr="00322D47">
              <w:rPr>
                <w:rFonts w:ascii="Arial" w:hAnsi="Arial" w:cs="Arial"/>
                <w:b/>
                <w:sz w:val="22"/>
              </w:rPr>
              <w:t>.</w:t>
            </w:r>
            <w:proofErr w:type="gramEnd"/>
          </w:p>
        </w:tc>
      </w:tr>
      <w:tr w:rsidR="00EB13F0" w:rsidRPr="00322D47" w14:paraId="44CD2B61" w14:textId="77777777" w:rsidTr="002F4ECE">
        <w:trPr>
          <w:cantSplit/>
          <w:trHeight w:val="437"/>
        </w:trPr>
        <w:tc>
          <w:tcPr>
            <w:tcW w:w="10239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F4577C" w14:textId="77777777" w:rsidR="00EB13F0" w:rsidRPr="00C02402" w:rsidRDefault="00EB13F0" w:rsidP="002F4ECE">
            <w:pPr>
              <w:jc w:val="center"/>
              <w:rPr>
                <w:rFonts w:ascii="Arial" w:hAnsi="Arial" w:cs="Arial"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Návrh do Z</w:t>
            </w:r>
            <w:r w:rsidRPr="00322D47">
              <w:rPr>
                <w:rFonts w:ascii="Arial" w:hAnsi="Arial" w:cs="Arial"/>
                <w:b/>
                <w:sz w:val="28"/>
                <w:szCs w:val="28"/>
              </w:rPr>
              <w:t>M</w:t>
            </w:r>
          </w:p>
        </w:tc>
      </w:tr>
      <w:tr w:rsidR="00EB13F0" w:rsidRPr="00322D47" w14:paraId="17D77B1E" w14:textId="77777777" w:rsidTr="002F4ECE">
        <w:trPr>
          <w:cantSplit/>
          <w:trHeight w:val="310"/>
        </w:trPr>
        <w:tc>
          <w:tcPr>
            <w:tcW w:w="31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E06017B" w14:textId="77777777" w:rsidR="00EB13F0" w:rsidRPr="00322D47" w:rsidRDefault="00EB13F0" w:rsidP="002F4ECE">
            <w:pPr>
              <w:rPr>
                <w:rFonts w:ascii="Arial" w:hAnsi="Arial" w:cs="Arial"/>
              </w:rPr>
            </w:pPr>
            <w:r w:rsidRPr="00322D47">
              <w:rPr>
                <w:rFonts w:ascii="Arial" w:hAnsi="Arial" w:cs="Arial"/>
              </w:rPr>
              <w:t>pro jednání RM Náchod dne</w:t>
            </w:r>
          </w:p>
        </w:tc>
        <w:tc>
          <w:tcPr>
            <w:tcW w:w="123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738BFA" w14:textId="63750CB2" w:rsidR="00EB13F0" w:rsidRPr="00322D47" w:rsidRDefault="00EB13F0" w:rsidP="00EB13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06.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217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6CDA374" w14:textId="77777777" w:rsidR="00EB13F0" w:rsidRPr="00322D47" w:rsidRDefault="00EB13F0" w:rsidP="002F4ECE">
            <w:pPr>
              <w:jc w:val="center"/>
              <w:rPr>
                <w:rFonts w:ascii="Arial" w:hAnsi="Arial" w:cs="Arial"/>
                <w:b/>
              </w:rPr>
            </w:pPr>
            <w:r w:rsidRPr="00322D47">
              <w:rPr>
                <w:rFonts w:ascii="Arial" w:hAnsi="Arial" w:cs="Arial"/>
                <w:b/>
              </w:rPr>
              <w:t>Odbor finanční</w:t>
            </w:r>
          </w:p>
          <w:p w14:paraId="5A04645E" w14:textId="77777777" w:rsidR="00EB13F0" w:rsidRPr="00322D47" w:rsidRDefault="00EB13F0" w:rsidP="002F4ECE">
            <w:pPr>
              <w:jc w:val="center"/>
              <w:rPr>
                <w:rFonts w:ascii="Arial" w:hAnsi="Arial" w:cs="Arial"/>
                <w:b/>
              </w:rPr>
            </w:pPr>
            <w:r w:rsidRPr="00322D47">
              <w:rPr>
                <w:rFonts w:ascii="Arial" w:hAnsi="Arial" w:cs="Arial"/>
                <w:b/>
              </w:rPr>
              <w:t>(FIN)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8B5212" w14:textId="77777777" w:rsidR="00EB13F0" w:rsidRPr="00322D47" w:rsidRDefault="00EB13F0" w:rsidP="002F4ECE">
            <w:pPr>
              <w:rPr>
                <w:rFonts w:ascii="Arial" w:hAnsi="Arial" w:cs="Arial"/>
              </w:rPr>
            </w:pPr>
            <w:proofErr w:type="gramStart"/>
            <w:r w:rsidRPr="00322D47">
              <w:rPr>
                <w:rFonts w:ascii="Arial" w:hAnsi="Arial" w:cs="Arial"/>
              </w:rPr>
              <w:t>Předkládá :</w:t>
            </w:r>
            <w:proofErr w:type="gramEnd"/>
          </w:p>
        </w:tc>
        <w:tc>
          <w:tcPr>
            <w:tcW w:w="21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D87A44" w14:textId="77777777" w:rsidR="00EB13F0" w:rsidRPr="00322D47" w:rsidRDefault="00EB13F0" w:rsidP="002F4E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Ing. Lenka Martincová</w:t>
            </w:r>
          </w:p>
        </w:tc>
      </w:tr>
      <w:tr w:rsidR="00EB13F0" w:rsidRPr="00322D47" w14:paraId="44BB83BF" w14:textId="77777777" w:rsidTr="002F4ECE">
        <w:trPr>
          <w:cantSplit/>
          <w:trHeight w:val="258"/>
        </w:trPr>
        <w:tc>
          <w:tcPr>
            <w:tcW w:w="3149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9ADD7A" w14:textId="77777777" w:rsidR="00EB13F0" w:rsidRPr="00322D47" w:rsidRDefault="00EB13F0" w:rsidP="002F4ECE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2F7846" w14:textId="77777777" w:rsidR="00EB13F0" w:rsidRPr="00322D47" w:rsidRDefault="00EB13F0" w:rsidP="002F4ECE">
            <w:pPr>
              <w:rPr>
                <w:rFonts w:ascii="Arial" w:hAnsi="Arial" w:cs="Arial"/>
              </w:rPr>
            </w:pPr>
          </w:p>
        </w:tc>
        <w:tc>
          <w:tcPr>
            <w:tcW w:w="217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25DEF0" w14:textId="77777777" w:rsidR="00EB13F0" w:rsidRPr="00322D47" w:rsidRDefault="00EB13F0" w:rsidP="002F4ECE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FE657EF" w14:textId="77777777" w:rsidR="00EB13F0" w:rsidRPr="00322D47" w:rsidRDefault="00EB13F0" w:rsidP="002F4ECE">
            <w:pPr>
              <w:rPr>
                <w:rFonts w:ascii="Arial" w:hAnsi="Arial" w:cs="Arial"/>
              </w:rPr>
            </w:pPr>
            <w:proofErr w:type="gramStart"/>
            <w:r w:rsidRPr="00322D47">
              <w:rPr>
                <w:rFonts w:ascii="Arial" w:hAnsi="Arial" w:cs="Arial"/>
              </w:rPr>
              <w:t>Zpracoval :</w:t>
            </w:r>
            <w:proofErr w:type="gramEnd"/>
          </w:p>
        </w:tc>
        <w:tc>
          <w:tcPr>
            <w:tcW w:w="212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2C82EE3" w14:textId="77777777" w:rsidR="00EB13F0" w:rsidRPr="00322D47" w:rsidRDefault="00EB13F0" w:rsidP="002F4E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Ing. Lenka Martincová</w:t>
            </w:r>
          </w:p>
        </w:tc>
      </w:tr>
      <w:tr w:rsidR="00EB13F0" w:rsidRPr="00322D47" w14:paraId="451CD450" w14:textId="77777777" w:rsidTr="002F4ECE">
        <w:trPr>
          <w:cantSplit/>
          <w:trHeight w:val="427"/>
        </w:trPr>
        <w:tc>
          <w:tcPr>
            <w:tcW w:w="314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BA0296" w14:textId="77777777" w:rsidR="00EB13F0" w:rsidRPr="00322D47" w:rsidRDefault="00EB13F0" w:rsidP="002F4ECE">
            <w:pPr>
              <w:rPr>
                <w:rFonts w:ascii="Arial" w:hAnsi="Arial" w:cs="Arial"/>
              </w:rPr>
            </w:pPr>
            <w:r w:rsidRPr="00322D47">
              <w:rPr>
                <w:rFonts w:ascii="Arial" w:hAnsi="Arial" w:cs="Arial"/>
              </w:rPr>
              <w:t>Název zprávy</w:t>
            </w:r>
          </w:p>
        </w:tc>
        <w:tc>
          <w:tcPr>
            <w:tcW w:w="7090" w:type="dxa"/>
            <w:gridSpan w:val="4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2A48" w14:textId="181C96F7" w:rsidR="00EB13F0" w:rsidRPr="00322D47" w:rsidRDefault="00EB13F0" w:rsidP="002F4E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Pr="00322D47">
              <w:rPr>
                <w:rFonts w:ascii="Arial" w:hAnsi="Arial" w:cs="Arial"/>
                <w:b/>
              </w:rPr>
              <w:t xml:space="preserve">Závěrečný účet </w:t>
            </w:r>
            <w:r>
              <w:rPr>
                <w:rFonts w:ascii="Arial" w:hAnsi="Arial" w:cs="Arial"/>
                <w:b/>
              </w:rPr>
              <w:t xml:space="preserve">za rok </w:t>
            </w:r>
            <w:r w:rsidRPr="00322D47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 xml:space="preserve">5 a účetní závěrka města </w:t>
            </w:r>
            <w:proofErr w:type="spellStart"/>
            <w:r>
              <w:rPr>
                <w:rFonts w:ascii="Arial" w:hAnsi="Arial" w:cs="Arial"/>
                <w:b/>
              </w:rPr>
              <w:t>Náchoda</w:t>
            </w:r>
            <w:proofErr w:type="spellEnd"/>
            <w:r>
              <w:rPr>
                <w:rFonts w:ascii="Arial" w:hAnsi="Arial" w:cs="Arial"/>
                <w:b/>
              </w:rPr>
              <w:t xml:space="preserve"> za rok 2025</w:t>
            </w:r>
          </w:p>
        </w:tc>
      </w:tr>
      <w:tr w:rsidR="00EB13F0" w:rsidRPr="00322D47" w14:paraId="5456E20C" w14:textId="77777777" w:rsidTr="002F4ECE">
        <w:trPr>
          <w:cantSplit/>
          <w:trHeight w:val="427"/>
        </w:trPr>
        <w:tc>
          <w:tcPr>
            <w:tcW w:w="31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09D7D3" w14:textId="77777777" w:rsidR="00EB13F0" w:rsidRPr="00322D47" w:rsidRDefault="00EB13F0" w:rsidP="002F4ECE">
            <w:pPr>
              <w:rPr>
                <w:rFonts w:ascii="Arial" w:hAnsi="Arial" w:cs="Arial"/>
              </w:rPr>
            </w:pPr>
            <w:r w:rsidRPr="00322D47">
              <w:rPr>
                <w:rFonts w:ascii="Arial" w:hAnsi="Arial" w:cs="Arial"/>
              </w:rPr>
              <w:t>Zpráva projednána s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A9C6E4" w14:textId="77777777" w:rsidR="00EB13F0" w:rsidRPr="00322D47" w:rsidRDefault="00EB13F0" w:rsidP="002F4E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Janem </w:t>
            </w:r>
            <w:proofErr w:type="spellStart"/>
            <w:r>
              <w:rPr>
                <w:rFonts w:ascii="Arial" w:hAnsi="Arial" w:cs="Arial"/>
              </w:rPr>
              <w:t>Birke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4001CE" w14:textId="77777777" w:rsidR="00EB13F0" w:rsidRPr="00322D47" w:rsidRDefault="00EB13F0" w:rsidP="002F4ECE">
            <w:pPr>
              <w:rPr>
                <w:rFonts w:ascii="Arial" w:hAnsi="Arial" w:cs="Arial"/>
              </w:rPr>
            </w:pPr>
            <w:r w:rsidRPr="00322D47">
              <w:rPr>
                <w:rFonts w:ascii="Arial" w:hAnsi="Arial" w:cs="Arial"/>
              </w:rPr>
              <w:t xml:space="preserve"> </w:t>
            </w:r>
            <w:proofErr w:type="gramStart"/>
            <w:r w:rsidRPr="00322D47">
              <w:rPr>
                <w:rFonts w:ascii="Arial" w:hAnsi="Arial" w:cs="Arial"/>
              </w:rPr>
              <w:t>Podpis :</w:t>
            </w:r>
            <w:proofErr w:type="gramEnd"/>
          </w:p>
        </w:tc>
        <w:tc>
          <w:tcPr>
            <w:tcW w:w="212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9201AB" w14:textId="77777777" w:rsidR="00EB13F0" w:rsidRPr="00322D47" w:rsidRDefault="00EB13F0" w:rsidP="002F4ECE">
            <w:pPr>
              <w:rPr>
                <w:rFonts w:ascii="Arial" w:hAnsi="Arial" w:cs="Arial"/>
              </w:rPr>
            </w:pPr>
          </w:p>
        </w:tc>
      </w:tr>
      <w:tr w:rsidR="00EB13F0" w:rsidRPr="00322D47" w14:paraId="23F04CFA" w14:textId="77777777" w:rsidTr="002F4ECE">
        <w:trPr>
          <w:cantSplit/>
          <w:trHeight w:val="427"/>
        </w:trPr>
        <w:tc>
          <w:tcPr>
            <w:tcW w:w="314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2AD9E7" w14:textId="77777777" w:rsidR="00EB13F0" w:rsidRPr="00322D47" w:rsidRDefault="00EB13F0" w:rsidP="002F4E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Projednáno RM</w:t>
            </w:r>
            <w:r w:rsidRPr="00322D47">
              <w:rPr>
                <w:rFonts w:ascii="Arial" w:hAnsi="Arial" w:cs="Arial"/>
              </w:rPr>
              <w:t xml:space="preserve"> dne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F629D8" w14:textId="6AA138C1" w:rsidR="00EB13F0" w:rsidRPr="00EB13F0" w:rsidRDefault="00EB13F0" w:rsidP="00EB13F0">
            <w:pPr>
              <w:pStyle w:val="Odstavecseseznamem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EB13F0">
              <w:rPr>
                <w:rFonts w:ascii="Arial" w:hAnsi="Arial" w:cs="Arial"/>
              </w:rPr>
              <w:t>06.</w:t>
            </w:r>
            <w:r>
              <w:rPr>
                <w:rFonts w:ascii="Arial" w:hAnsi="Arial" w:cs="Arial"/>
              </w:rPr>
              <w:t xml:space="preserve"> </w:t>
            </w:r>
            <w:r w:rsidRPr="00EB13F0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AFFC69" w14:textId="77777777" w:rsidR="00EB13F0" w:rsidRPr="00322D47" w:rsidRDefault="00EB13F0" w:rsidP="002F4ECE">
            <w:pPr>
              <w:rPr>
                <w:rFonts w:ascii="Arial" w:hAnsi="Arial" w:cs="Arial"/>
              </w:rPr>
            </w:pPr>
            <w:r w:rsidRPr="00322D47">
              <w:rPr>
                <w:rFonts w:ascii="Arial" w:hAnsi="Arial" w:cs="Arial"/>
              </w:rPr>
              <w:t xml:space="preserve"> </w:t>
            </w:r>
            <w:proofErr w:type="gramStart"/>
            <w:r w:rsidRPr="00322D47">
              <w:rPr>
                <w:rFonts w:ascii="Arial" w:hAnsi="Arial" w:cs="Arial"/>
              </w:rPr>
              <w:t>Podpis :</w:t>
            </w:r>
            <w:proofErr w:type="gramEnd"/>
          </w:p>
        </w:tc>
        <w:tc>
          <w:tcPr>
            <w:tcW w:w="2129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734A26" w14:textId="77777777" w:rsidR="00EB13F0" w:rsidRPr="00322D47" w:rsidRDefault="00EB13F0" w:rsidP="002F4ECE">
            <w:pPr>
              <w:rPr>
                <w:rFonts w:ascii="Arial" w:hAnsi="Arial" w:cs="Arial"/>
              </w:rPr>
            </w:pPr>
          </w:p>
        </w:tc>
      </w:tr>
      <w:tr w:rsidR="00EB13F0" w:rsidRPr="00322D47" w14:paraId="5072AF8D" w14:textId="77777777" w:rsidTr="002F4ECE">
        <w:trPr>
          <w:cantSplit/>
          <w:trHeight w:val="427"/>
        </w:trPr>
        <w:tc>
          <w:tcPr>
            <w:tcW w:w="3149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C5DD00" w14:textId="77777777" w:rsidR="00EB13F0" w:rsidRPr="00322D47" w:rsidRDefault="00EB13F0" w:rsidP="002F4ECE">
            <w:pPr>
              <w:rPr>
                <w:rFonts w:ascii="Arial" w:hAnsi="Arial" w:cs="Arial"/>
              </w:rPr>
            </w:pPr>
            <w:r w:rsidRPr="00322D47">
              <w:rPr>
                <w:rFonts w:ascii="Arial" w:hAnsi="Arial" w:cs="Arial"/>
              </w:rPr>
              <w:t>Za věcnou správnost odpovídá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45BC1C18" w14:textId="77777777" w:rsidR="00EB13F0" w:rsidRPr="00322D47" w:rsidRDefault="00EB13F0" w:rsidP="002F4E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Ing. Lenka Martincová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C8EAF6A" w14:textId="77777777" w:rsidR="00EB13F0" w:rsidRPr="00322D47" w:rsidRDefault="00EB13F0" w:rsidP="002F4ECE">
            <w:pPr>
              <w:rPr>
                <w:rFonts w:ascii="Arial" w:hAnsi="Arial" w:cs="Arial"/>
              </w:rPr>
            </w:pPr>
            <w:r w:rsidRPr="00322D47">
              <w:rPr>
                <w:rFonts w:ascii="Arial" w:hAnsi="Arial" w:cs="Arial"/>
              </w:rPr>
              <w:t xml:space="preserve"> </w:t>
            </w:r>
            <w:proofErr w:type="gramStart"/>
            <w:r w:rsidRPr="00322D47">
              <w:rPr>
                <w:rFonts w:ascii="Arial" w:hAnsi="Arial" w:cs="Arial"/>
              </w:rPr>
              <w:t>Podpis :</w:t>
            </w:r>
            <w:proofErr w:type="gramEnd"/>
          </w:p>
        </w:tc>
        <w:tc>
          <w:tcPr>
            <w:tcW w:w="2129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EC6885" w14:textId="77777777" w:rsidR="00EB13F0" w:rsidRPr="00322D47" w:rsidRDefault="00EB13F0" w:rsidP="002F4ECE">
            <w:pPr>
              <w:rPr>
                <w:rFonts w:ascii="Arial" w:hAnsi="Arial" w:cs="Arial"/>
              </w:rPr>
            </w:pPr>
          </w:p>
        </w:tc>
      </w:tr>
    </w:tbl>
    <w:p w14:paraId="43DA3604" w14:textId="77777777" w:rsidR="00A56C81" w:rsidRDefault="00A56C81">
      <w:pPr>
        <w:rPr>
          <w:rFonts w:ascii="Arial" w:hAnsi="Arial" w:cs="Arial"/>
        </w:rPr>
      </w:pPr>
    </w:p>
    <w:p w14:paraId="66EABFB1" w14:textId="77777777" w:rsidR="00651D63" w:rsidRPr="00322D47" w:rsidRDefault="00651D63">
      <w:pPr>
        <w:rPr>
          <w:rFonts w:ascii="Arial" w:hAnsi="Arial" w:cs="Arial"/>
        </w:rPr>
      </w:pPr>
    </w:p>
    <w:p w14:paraId="19532F81" w14:textId="56A24A6F" w:rsidR="002A3E4E" w:rsidRDefault="00EB13F0" w:rsidP="002A3E4E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 xml:space="preserve">Rada města </w:t>
      </w:r>
      <w:proofErr w:type="spellStart"/>
      <w:r>
        <w:rPr>
          <w:rFonts w:ascii="Arial" w:hAnsi="Arial" w:cs="Arial"/>
          <w:snapToGrid w:val="0"/>
          <w:color w:val="000000"/>
        </w:rPr>
        <w:t>Náchoda</w:t>
      </w:r>
      <w:proofErr w:type="spellEnd"/>
      <w:r w:rsidR="00651D63" w:rsidRPr="00322D47">
        <w:rPr>
          <w:rFonts w:ascii="Arial" w:hAnsi="Arial" w:cs="Arial"/>
          <w:snapToGrid w:val="0"/>
          <w:color w:val="000000"/>
        </w:rPr>
        <w:t xml:space="preserve"> předkládá </w:t>
      </w:r>
      <w:r>
        <w:rPr>
          <w:rFonts w:ascii="Arial" w:hAnsi="Arial" w:cs="Arial"/>
          <w:snapToGrid w:val="0"/>
          <w:color w:val="000000"/>
        </w:rPr>
        <w:t>Zastupitelstvu</w:t>
      </w:r>
      <w:r w:rsidR="00651D63" w:rsidRPr="00322D47">
        <w:rPr>
          <w:rFonts w:ascii="Arial" w:hAnsi="Arial" w:cs="Arial"/>
          <w:snapToGrid w:val="0"/>
          <w:color w:val="000000"/>
        </w:rPr>
        <w:t xml:space="preserve"> města </w:t>
      </w:r>
      <w:proofErr w:type="spellStart"/>
      <w:r w:rsidR="001050D8">
        <w:rPr>
          <w:rFonts w:ascii="Arial" w:hAnsi="Arial" w:cs="Arial"/>
          <w:snapToGrid w:val="0"/>
          <w:color w:val="000000"/>
        </w:rPr>
        <w:t>Náchoda</w:t>
      </w:r>
      <w:proofErr w:type="spellEnd"/>
      <w:r w:rsidR="001050D8">
        <w:rPr>
          <w:rFonts w:ascii="Arial" w:hAnsi="Arial" w:cs="Arial"/>
          <w:snapToGrid w:val="0"/>
          <w:color w:val="000000"/>
        </w:rPr>
        <w:t xml:space="preserve"> </w:t>
      </w:r>
      <w:r w:rsidR="00651D63" w:rsidRPr="00322D47">
        <w:rPr>
          <w:rFonts w:ascii="Arial" w:hAnsi="Arial" w:cs="Arial"/>
          <w:snapToGrid w:val="0"/>
          <w:color w:val="000000"/>
        </w:rPr>
        <w:t xml:space="preserve">k projednání a ke schválení </w:t>
      </w:r>
      <w:r w:rsidR="00651D63">
        <w:rPr>
          <w:rFonts w:ascii="Arial" w:hAnsi="Arial" w:cs="Arial"/>
          <w:snapToGrid w:val="0"/>
          <w:color w:val="000000"/>
        </w:rPr>
        <w:t>Z</w:t>
      </w:r>
      <w:r w:rsidR="00DD29CD">
        <w:rPr>
          <w:rFonts w:ascii="Arial" w:hAnsi="Arial" w:cs="Arial"/>
          <w:snapToGrid w:val="0"/>
          <w:color w:val="000000"/>
        </w:rPr>
        <w:t xml:space="preserve">ávěrečný účet a účetní závěrku města </w:t>
      </w:r>
      <w:proofErr w:type="spellStart"/>
      <w:r w:rsidR="00DD29CD">
        <w:rPr>
          <w:rFonts w:ascii="Arial" w:hAnsi="Arial" w:cs="Arial"/>
          <w:snapToGrid w:val="0"/>
          <w:color w:val="000000"/>
        </w:rPr>
        <w:t>Náchoda</w:t>
      </w:r>
      <w:proofErr w:type="spellEnd"/>
      <w:r w:rsidR="00DD29CD">
        <w:rPr>
          <w:rFonts w:ascii="Arial" w:hAnsi="Arial" w:cs="Arial"/>
          <w:snapToGrid w:val="0"/>
          <w:color w:val="000000"/>
        </w:rPr>
        <w:t xml:space="preserve"> za rok 2025</w:t>
      </w:r>
      <w:r w:rsidR="00651D63">
        <w:rPr>
          <w:rFonts w:ascii="Arial" w:hAnsi="Arial" w:cs="Arial"/>
          <w:snapToGrid w:val="0"/>
          <w:color w:val="000000"/>
        </w:rPr>
        <w:t>.</w:t>
      </w:r>
    </w:p>
    <w:p w14:paraId="2D21FF12" w14:textId="77777777" w:rsidR="00111440" w:rsidRPr="00322D47" w:rsidRDefault="00111440" w:rsidP="002A3E4E">
      <w:pPr>
        <w:jc w:val="both"/>
        <w:rPr>
          <w:rFonts w:ascii="Arial" w:hAnsi="Arial" w:cs="Arial"/>
          <w:snapToGrid w:val="0"/>
          <w:color w:val="000000"/>
        </w:rPr>
      </w:pPr>
    </w:p>
    <w:p w14:paraId="27523544" w14:textId="77777777" w:rsidR="002A3E4E" w:rsidRPr="00322D47" w:rsidRDefault="002A3E4E" w:rsidP="002A3E4E">
      <w:pPr>
        <w:jc w:val="center"/>
        <w:rPr>
          <w:rFonts w:ascii="Arial" w:hAnsi="Arial" w:cs="Arial"/>
          <w:b/>
          <w:snapToGrid w:val="0"/>
          <w:color w:val="000000"/>
          <w:sz w:val="28"/>
          <w:szCs w:val="28"/>
        </w:rPr>
      </w:pPr>
      <w:r w:rsidRPr="00322D47">
        <w:rPr>
          <w:rFonts w:ascii="Arial" w:hAnsi="Arial" w:cs="Arial"/>
          <w:b/>
          <w:snapToGrid w:val="0"/>
          <w:color w:val="000000"/>
          <w:sz w:val="28"/>
          <w:szCs w:val="28"/>
        </w:rPr>
        <w:t>1. ROZBOR HOSPODAŘENÍ</w:t>
      </w:r>
    </w:p>
    <w:p w14:paraId="17D23D89" w14:textId="77777777" w:rsidR="002A3E4E" w:rsidRPr="00322D47" w:rsidRDefault="002A3E4E" w:rsidP="002A3E4E">
      <w:pPr>
        <w:jc w:val="both"/>
        <w:rPr>
          <w:rFonts w:ascii="Arial" w:hAnsi="Arial" w:cs="Arial"/>
          <w:b/>
          <w:snapToGrid w:val="0"/>
          <w:color w:val="000000"/>
          <w:sz w:val="22"/>
        </w:rPr>
      </w:pPr>
    </w:p>
    <w:p w14:paraId="778F5D59" w14:textId="75F03D3E" w:rsidR="002A3E4E" w:rsidRPr="00C12742" w:rsidRDefault="002A3E4E" w:rsidP="002A3E4E">
      <w:pPr>
        <w:jc w:val="both"/>
        <w:rPr>
          <w:rFonts w:ascii="Arial" w:hAnsi="Arial" w:cs="Arial"/>
          <w:snapToGrid w:val="0"/>
          <w:color w:val="000000"/>
        </w:rPr>
      </w:pPr>
      <w:r w:rsidRPr="00322D47">
        <w:rPr>
          <w:rFonts w:ascii="Arial" w:hAnsi="Arial" w:cs="Arial"/>
          <w:snapToGrid w:val="0"/>
          <w:color w:val="000000"/>
        </w:rPr>
        <w:t xml:space="preserve">Z rozboru hospodaření města </w:t>
      </w:r>
      <w:proofErr w:type="spellStart"/>
      <w:r w:rsidRPr="00322D47">
        <w:rPr>
          <w:rFonts w:ascii="Arial" w:hAnsi="Arial" w:cs="Arial"/>
          <w:snapToGrid w:val="0"/>
          <w:color w:val="000000"/>
        </w:rPr>
        <w:t>Náchoda</w:t>
      </w:r>
      <w:proofErr w:type="spellEnd"/>
      <w:r w:rsidRPr="00322D47">
        <w:rPr>
          <w:rFonts w:ascii="Arial" w:hAnsi="Arial" w:cs="Arial"/>
          <w:snapToGrid w:val="0"/>
          <w:color w:val="000000"/>
        </w:rPr>
        <w:t xml:space="preserve"> za rok 202</w:t>
      </w:r>
      <w:r w:rsidR="0036403C">
        <w:rPr>
          <w:rFonts w:ascii="Arial" w:hAnsi="Arial" w:cs="Arial"/>
          <w:snapToGrid w:val="0"/>
          <w:color w:val="000000"/>
        </w:rPr>
        <w:t>5</w:t>
      </w:r>
      <w:r w:rsidRPr="00322D47">
        <w:rPr>
          <w:rFonts w:ascii="Arial" w:hAnsi="Arial" w:cs="Arial"/>
          <w:snapToGrid w:val="0"/>
          <w:color w:val="000000"/>
        </w:rPr>
        <w:t xml:space="preserve"> vyplývá, že město Náchod v roce 202</w:t>
      </w:r>
      <w:r w:rsidR="0036403C">
        <w:rPr>
          <w:rFonts w:ascii="Arial" w:hAnsi="Arial" w:cs="Arial"/>
          <w:snapToGrid w:val="0"/>
          <w:color w:val="000000"/>
        </w:rPr>
        <w:t>5</w:t>
      </w:r>
      <w:r w:rsidRPr="00322D47">
        <w:rPr>
          <w:rFonts w:ascii="Arial" w:hAnsi="Arial" w:cs="Arial"/>
          <w:snapToGrid w:val="0"/>
          <w:color w:val="000000"/>
        </w:rPr>
        <w:t xml:space="preserve"> hospodařilo celkem s</w:t>
      </w:r>
      <w:r w:rsidR="005518C1" w:rsidRPr="00322D47">
        <w:rPr>
          <w:rFonts w:ascii="Arial" w:hAnsi="Arial" w:cs="Arial"/>
          <w:snapToGrid w:val="0"/>
          <w:color w:val="000000"/>
        </w:rPr>
        <w:t>e </w:t>
      </w:r>
      <w:r w:rsidR="0036403C">
        <w:rPr>
          <w:rFonts w:ascii="Arial" w:hAnsi="Arial" w:cs="Arial"/>
          <w:snapToGrid w:val="0"/>
          <w:color w:val="000000"/>
        </w:rPr>
        <w:t>671,1</w:t>
      </w:r>
      <w:r w:rsidR="00E90630">
        <w:rPr>
          <w:rFonts w:ascii="Arial" w:hAnsi="Arial" w:cs="Arial"/>
          <w:snapToGrid w:val="0"/>
          <w:color w:val="000000"/>
        </w:rPr>
        <w:t xml:space="preserve"> mil</w:t>
      </w:r>
      <w:r w:rsidR="007E2978">
        <w:rPr>
          <w:rFonts w:ascii="Arial" w:hAnsi="Arial" w:cs="Arial"/>
          <w:snapToGrid w:val="0"/>
          <w:color w:val="000000"/>
        </w:rPr>
        <w:t>.</w:t>
      </w:r>
      <w:r w:rsidR="00E90630">
        <w:rPr>
          <w:rFonts w:ascii="Arial" w:hAnsi="Arial" w:cs="Arial"/>
          <w:snapToGrid w:val="0"/>
          <w:color w:val="000000"/>
        </w:rPr>
        <w:t xml:space="preserve"> Kč (</w:t>
      </w:r>
      <w:r w:rsidR="0036403C">
        <w:rPr>
          <w:rFonts w:ascii="Arial" w:hAnsi="Arial" w:cs="Arial"/>
          <w:snapToGrid w:val="0"/>
          <w:color w:val="000000"/>
        </w:rPr>
        <w:t>660,9</w:t>
      </w:r>
      <w:r w:rsidR="00E90630">
        <w:rPr>
          <w:rFonts w:ascii="Arial" w:hAnsi="Arial" w:cs="Arial"/>
          <w:snapToGrid w:val="0"/>
          <w:color w:val="000000"/>
        </w:rPr>
        <w:t xml:space="preserve"> mil</w:t>
      </w:r>
      <w:r w:rsidR="006F3CB5">
        <w:rPr>
          <w:rFonts w:ascii="Arial" w:hAnsi="Arial" w:cs="Arial"/>
          <w:snapToGrid w:val="0"/>
          <w:color w:val="000000"/>
        </w:rPr>
        <w:t>.</w:t>
      </w:r>
      <w:r w:rsidR="00E90630">
        <w:rPr>
          <w:rFonts w:ascii="Arial" w:hAnsi="Arial" w:cs="Arial"/>
          <w:snapToGrid w:val="0"/>
          <w:color w:val="000000"/>
        </w:rPr>
        <w:t xml:space="preserve"> v roce 202</w:t>
      </w:r>
      <w:r w:rsidR="0036403C">
        <w:rPr>
          <w:rFonts w:ascii="Arial" w:hAnsi="Arial" w:cs="Arial"/>
          <w:snapToGrid w:val="0"/>
          <w:color w:val="000000"/>
        </w:rPr>
        <w:t>4</w:t>
      </w:r>
      <w:r w:rsidR="00E90630">
        <w:rPr>
          <w:rFonts w:ascii="Arial" w:hAnsi="Arial" w:cs="Arial"/>
          <w:snapToGrid w:val="0"/>
          <w:color w:val="000000"/>
        </w:rPr>
        <w:t xml:space="preserve"> a </w:t>
      </w:r>
      <w:r w:rsidR="0036403C">
        <w:rPr>
          <w:rFonts w:ascii="Arial" w:hAnsi="Arial" w:cs="Arial"/>
          <w:snapToGrid w:val="0"/>
          <w:color w:val="000000"/>
        </w:rPr>
        <w:t>628,4 mil. v roce 2023</w:t>
      </w:r>
      <w:r w:rsidRPr="00322D47">
        <w:rPr>
          <w:rFonts w:ascii="Arial" w:hAnsi="Arial" w:cs="Arial"/>
          <w:snapToGrid w:val="0"/>
          <w:color w:val="000000"/>
        </w:rPr>
        <w:t>). Tyto finanční prostředky byly městem použity na</w:t>
      </w:r>
      <w:r w:rsidRPr="00322D47">
        <w:rPr>
          <w:rFonts w:ascii="Arial" w:hAnsi="Arial" w:cs="Arial"/>
          <w:snapToGrid w:val="0"/>
          <w:color w:val="000000"/>
        </w:rPr>
        <w:tab/>
      </w:r>
      <w:r w:rsidRPr="00322D47">
        <w:rPr>
          <w:rFonts w:ascii="Arial" w:hAnsi="Arial" w:cs="Arial"/>
          <w:snapToGrid w:val="0"/>
          <w:color w:val="000000"/>
        </w:rPr>
        <w:tab/>
      </w:r>
      <w:r w:rsidRPr="00322D47">
        <w:rPr>
          <w:rFonts w:ascii="Arial" w:hAnsi="Arial" w:cs="Arial"/>
          <w:snapToGrid w:val="0"/>
          <w:color w:val="000000"/>
        </w:rPr>
        <w:tab/>
      </w:r>
      <w:r w:rsidRPr="00C12742">
        <w:rPr>
          <w:rFonts w:ascii="Arial" w:hAnsi="Arial" w:cs="Arial"/>
          <w:snapToGrid w:val="0"/>
          <w:color w:val="000000"/>
        </w:rPr>
        <w:tab/>
      </w:r>
      <w:r w:rsidRPr="00C12742">
        <w:rPr>
          <w:rFonts w:ascii="Arial" w:hAnsi="Arial" w:cs="Arial"/>
          <w:snapToGrid w:val="0"/>
          <w:color w:val="000000"/>
        </w:rPr>
        <w:tab/>
      </w:r>
      <w:r w:rsidRPr="00C12742">
        <w:rPr>
          <w:rFonts w:ascii="Arial" w:hAnsi="Arial" w:cs="Arial"/>
          <w:snapToGrid w:val="0"/>
          <w:color w:val="000000"/>
        </w:rPr>
        <w:tab/>
      </w:r>
      <w:r w:rsidRPr="00C12742">
        <w:rPr>
          <w:rFonts w:ascii="Arial" w:hAnsi="Arial" w:cs="Arial"/>
          <w:snapToGrid w:val="0"/>
          <w:color w:val="000000"/>
        </w:rPr>
        <w:tab/>
      </w:r>
      <w:r w:rsidRPr="00C12742">
        <w:rPr>
          <w:rFonts w:ascii="Arial" w:hAnsi="Arial" w:cs="Arial"/>
          <w:snapToGrid w:val="0"/>
          <w:color w:val="000000"/>
        </w:rPr>
        <w:tab/>
      </w:r>
      <w:r w:rsidRPr="00C12742">
        <w:rPr>
          <w:rFonts w:ascii="Arial" w:hAnsi="Arial" w:cs="Arial"/>
          <w:snapToGrid w:val="0"/>
          <w:color w:val="000000"/>
        </w:rPr>
        <w:tab/>
      </w:r>
      <w:r w:rsidRPr="00C12742">
        <w:rPr>
          <w:rFonts w:ascii="Arial" w:hAnsi="Arial" w:cs="Arial"/>
          <w:snapToGrid w:val="0"/>
          <w:color w:val="000000"/>
        </w:rPr>
        <w:tab/>
      </w:r>
    </w:p>
    <w:p w14:paraId="51FD2275" w14:textId="2F612C52" w:rsidR="002A3E4E" w:rsidRPr="00C12742" w:rsidRDefault="002A3E4E" w:rsidP="002A3E4E">
      <w:pPr>
        <w:jc w:val="both"/>
        <w:rPr>
          <w:rFonts w:ascii="Arial" w:hAnsi="Arial" w:cs="Arial"/>
          <w:snapToGrid w:val="0"/>
          <w:color w:val="000000"/>
        </w:rPr>
      </w:pPr>
      <w:r w:rsidRPr="00C12742">
        <w:rPr>
          <w:rFonts w:ascii="Arial" w:hAnsi="Arial" w:cs="Arial"/>
          <w:snapToGrid w:val="0"/>
          <w:color w:val="000000"/>
        </w:rPr>
        <w:t>- běžné výdaje</w:t>
      </w:r>
      <w:r w:rsidRPr="00C12742">
        <w:rPr>
          <w:rFonts w:ascii="Arial" w:hAnsi="Arial" w:cs="Arial"/>
          <w:snapToGrid w:val="0"/>
          <w:color w:val="000000"/>
        </w:rPr>
        <w:tab/>
      </w:r>
      <w:r w:rsidRPr="00C12742">
        <w:rPr>
          <w:rFonts w:ascii="Arial" w:hAnsi="Arial" w:cs="Arial"/>
          <w:snapToGrid w:val="0"/>
          <w:color w:val="000000"/>
        </w:rPr>
        <w:tab/>
        <w:t xml:space="preserve"> </w:t>
      </w:r>
      <w:r w:rsidRPr="00C12742">
        <w:rPr>
          <w:rFonts w:ascii="Arial" w:hAnsi="Arial" w:cs="Arial"/>
          <w:snapToGrid w:val="0"/>
          <w:color w:val="000000"/>
        </w:rPr>
        <w:tab/>
      </w:r>
      <w:r w:rsidR="0036403C" w:rsidRPr="00C12742">
        <w:rPr>
          <w:rFonts w:ascii="Arial" w:hAnsi="Arial" w:cs="Arial"/>
          <w:snapToGrid w:val="0"/>
          <w:color w:val="000000"/>
        </w:rPr>
        <w:t>533,6</w:t>
      </w:r>
      <w:r w:rsidR="00E90630" w:rsidRPr="00C12742">
        <w:rPr>
          <w:rFonts w:ascii="Arial" w:hAnsi="Arial" w:cs="Arial"/>
          <w:snapToGrid w:val="0"/>
          <w:color w:val="000000"/>
        </w:rPr>
        <w:t xml:space="preserve"> mi</w:t>
      </w:r>
      <w:r w:rsidR="002535D5" w:rsidRPr="00C12742">
        <w:rPr>
          <w:rFonts w:ascii="Arial" w:hAnsi="Arial" w:cs="Arial"/>
          <w:snapToGrid w:val="0"/>
          <w:color w:val="000000"/>
        </w:rPr>
        <w:t>l.</w:t>
      </w:r>
      <w:r w:rsidR="00E90630" w:rsidRPr="00C12742">
        <w:rPr>
          <w:rFonts w:ascii="Arial" w:hAnsi="Arial" w:cs="Arial"/>
          <w:snapToGrid w:val="0"/>
          <w:color w:val="000000"/>
        </w:rPr>
        <w:t xml:space="preserve"> Kč </w:t>
      </w:r>
      <w:r w:rsidR="00E90630" w:rsidRPr="00C12742">
        <w:rPr>
          <w:rFonts w:ascii="Arial" w:hAnsi="Arial" w:cs="Arial"/>
          <w:i/>
          <w:snapToGrid w:val="0"/>
          <w:color w:val="000000"/>
        </w:rPr>
        <w:t>(</w:t>
      </w:r>
      <w:r w:rsidR="0036403C" w:rsidRPr="00C12742">
        <w:rPr>
          <w:rFonts w:ascii="Arial" w:hAnsi="Arial" w:cs="Arial"/>
          <w:i/>
          <w:snapToGrid w:val="0"/>
          <w:color w:val="000000"/>
        </w:rPr>
        <w:t>497</w:t>
      </w:r>
      <w:r w:rsidR="00E90630" w:rsidRPr="00C12742">
        <w:rPr>
          <w:rFonts w:ascii="Arial" w:hAnsi="Arial" w:cs="Arial"/>
          <w:i/>
          <w:snapToGrid w:val="0"/>
          <w:color w:val="000000"/>
        </w:rPr>
        <w:t xml:space="preserve"> mil</w:t>
      </w:r>
      <w:r w:rsidR="002535D5" w:rsidRPr="00C12742">
        <w:rPr>
          <w:rFonts w:ascii="Arial" w:hAnsi="Arial" w:cs="Arial"/>
          <w:i/>
          <w:snapToGrid w:val="0"/>
          <w:color w:val="000000"/>
        </w:rPr>
        <w:t xml:space="preserve">. </w:t>
      </w:r>
      <w:r w:rsidR="00E90630" w:rsidRPr="00C12742">
        <w:rPr>
          <w:rFonts w:ascii="Arial" w:hAnsi="Arial" w:cs="Arial"/>
          <w:i/>
          <w:snapToGrid w:val="0"/>
          <w:color w:val="000000"/>
        </w:rPr>
        <w:t>v r. 202</w:t>
      </w:r>
      <w:r w:rsidR="0036403C" w:rsidRPr="00C12742">
        <w:rPr>
          <w:rFonts w:ascii="Arial" w:hAnsi="Arial" w:cs="Arial"/>
          <w:i/>
          <w:snapToGrid w:val="0"/>
          <w:color w:val="000000"/>
        </w:rPr>
        <w:t>4</w:t>
      </w:r>
      <w:r w:rsidR="002535D5" w:rsidRPr="00C12742">
        <w:rPr>
          <w:rFonts w:ascii="Arial" w:hAnsi="Arial" w:cs="Arial"/>
          <w:i/>
          <w:snapToGrid w:val="0"/>
          <w:color w:val="000000"/>
        </w:rPr>
        <w:t xml:space="preserve"> a </w:t>
      </w:r>
      <w:r w:rsidR="0036403C" w:rsidRPr="00C12742">
        <w:rPr>
          <w:rFonts w:ascii="Arial" w:hAnsi="Arial" w:cs="Arial"/>
          <w:i/>
          <w:snapToGrid w:val="0"/>
          <w:color w:val="000000"/>
        </w:rPr>
        <w:t>439 mil. v r. 2023</w:t>
      </w:r>
      <w:r w:rsidR="00E90630" w:rsidRPr="00C12742">
        <w:rPr>
          <w:rFonts w:ascii="Arial" w:hAnsi="Arial" w:cs="Arial"/>
          <w:i/>
          <w:snapToGrid w:val="0"/>
          <w:color w:val="000000"/>
        </w:rPr>
        <w:t>)</w:t>
      </w:r>
    </w:p>
    <w:p w14:paraId="771FB78B" w14:textId="60A0680D" w:rsidR="002A3E4E" w:rsidRPr="00C12742" w:rsidRDefault="002A3E4E" w:rsidP="002A3E4E">
      <w:pPr>
        <w:jc w:val="both"/>
        <w:rPr>
          <w:rFonts w:ascii="Arial" w:hAnsi="Arial" w:cs="Arial"/>
          <w:snapToGrid w:val="0"/>
          <w:color w:val="000000"/>
        </w:rPr>
      </w:pPr>
      <w:r w:rsidRPr="00C12742">
        <w:rPr>
          <w:rFonts w:ascii="Arial" w:hAnsi="Arial" w:cs="Arial"/>
          <w:snapToGrid w:val="0"/>
          <w:color w:val="000000"/>
        </w:rPr>
        <w:t>- kapitálové výdaje</w:t>
      </w:r>
      <w:r w:rsidRPr="00C12742">
        <w:rPr>
          <w:rFonts w:ascii="Arial" w:hAnsi="Arial" w:cs="Arial"/>
          <w:snapToGrid w:val="0"/>
          <w:color w:val="000000"/>
        </w:rPr>
        <w:tab/>
        <w:t xml:space="preserve"> </w:t>
      </w:r>
      <w:r w:rsidRPr="00C12742">
        <w:rPr>
          <w:rFonts w:ascii="Arial" w:hAnsi="Arial" w:cs="Arial"/>
          <w:snapToGrid w:val="0"/>
          <w:color w:val="000000"/>
        </w:rPr>
        <w:tab/>
      </w:r>
      <w:r w:rsidR="0036403C" w:rsidRPr="00C12742">
        <w:rPr>
          <w:rFonts w:ascii="Arial" w:hAnsi="Arial" w:cs="Arial"/>
          <w:snapToGrid w:val="0"/>
          <w:color w:val="000000"/>
        </w:rPr>
        <w:t>153,4</w:t>
      </w:r>
      <w:r w:rsidR="00E90630" w:rsidRPr="00C12742">
        <w:rPr>
          <w:rFonts w:ascii="Arial" w:hAnsi="Arial" w:cs="Arial"/>
          <w:snapToGrid w:val="0"/>
          <w:color w:val="000000"/>
        </w:rPr>
        <w:t xml:space="preserve"> mi</w:t>
      </w:r>
      <w:r w:rsidR="002535D5" w:rsidRPr="00C12742">
        <w:rPr>
          <w:rFonts w:ascii="Arial" w:hAnsi="Arial" w:cs="Arial"/>
          <w:snapToGrid w:val="0"/>
          <w:color w:val="000000"/>
        </w:rPr>
        <w:t>l.</w:t>
      </w:r>
      <w:r w:rsidR="008B6FD3" w:rsidRPr="00C12742">
        <w:rPr>
          <w:rFonts w:ascii="Arial" w:hAnsi="Arial" w:cs="Arial"/>
          <w:snapToGrid w:val="0"/>
          <w:color w:val="000000"/>
        </w:rPr>
        <w:t xml:space="preserve"> </w:t>
      </w:r>
      <w:r w:rsidR="00E90630" w:rsidRPr="00C12742">
        <w:rPr>
          <w:rFonts w:ascii="Arial" w:hAnsi="Arial" w:cs="Arial"/>
          <w:snapToGrid w:val="0"/>
          <w:color w:val="000000"/>
        </w:rPr>
        <w:t xml:space="preserve">Kč </w:t>
      </w:r>
      <w:r w:rsidR="00E90630" w:rsidRPr="00C12742">
        <w:rPr>
          <w:rFonts w:ascii="Arial" w:hAnsi="Arial" w:cs="Arial"/>
          <w:i/>
          <w:snapToGrid w:val="0"/>
          <w:color w:val="000000"/>
        </w:rPr>
        <w:t>(</w:t>
      </w:r>
      <w:r w:rsidR="0036403C" w:rsidRPr="00C12742">
        <w:rPr>
          <w:rFonts w:ascii="Arial" w:hAnsi="Arial" w:cs="Arial"/>
          <w:i/>
          <w:snapToGrid w:val="0"/>
          <w:color w:val="000000"/>
        </w:rPr>
        <w:t>172</w:t>
      </w:r>
      <w:r w:rsidR="00E90630" w:rsidRPr="00C12742">
        <w:rPr>
          <w:rFonts w:ascii="Arial" w:hAnsi="Arial" w:cs="Arial"/>
          <w:i/>
          <w:snapToGrid w:val="0"/>
          <w:color w:val="000000"/>
        </w:rPr>
        <w:t xml:space="preserve"> mil</w:t>
      </w:r>
      <w:r w:rsidR="002535D5" w:rsidRPr="00C12742">
        <w:rPr>
          <w:rFonts w:ascii="Arial" w:hAnsi="Arial" w:cs="Arial"/>
          <w:i/>
          <w:snapToGrid w:val="0"/>
          <w:color w:val="000000"/>
        </w:rPr>
        <w:t>.</w:t>
      </w:r>
      <w:r w:rsidR="00E90630" w:rsidRPr="00C12742">
        <w:rPr>
          <w:rFonts w:ascii="Arial" w:hAnsi="Arial" w:cs="Arial"/>
          <w:i/>
          <w:snapToGrid w:val="0"/>
          <w:color w:val="000000"/>
        </w:rPr>
        <w:t xml:space="preserve"> v r. 202</w:t>
      </w:r>
      <w:r w:rsidR="0036403C" w:rsidRPr="00C12742">
        <w:rPr>
          <w:rFonts w:ascii="Arial" w:hAnsi="Arial" w:cs="Arial"/>
          <w:i/>
          <w:snapToGrid w:val="0"/>
          <w:color w:val="000000"/>
        </w:rPr>
        <w:t>4</w:t>
      </w:r>
      <w:r w:rsidR="00E90630" w:rsidRPr="00C12742">
        <w:rPr>
          <w:rFonts w:ascii="Arial" w:hAnsi="Arial" w:cs="Arial"/>
          <w:i/>
          <w:snapToGrid w:val="0"/>
          <w:color w:val="000000"/>
        </w:rPr>
        <w:t xml:space="preserve"> a </w:t>
      </w:r>
      <w:r w:rsidR="0036403C" w:rsidRPr="00C12742">
        <w:rPr>
          <w:rFonts w:ascii="Arial" w:hAnsi="Arial" w:cs="Arial"/>
          <w:i/>
          <w:snapToGrid w:val="0"/>
          <w:color w:val="000000"/>
        </w:rPr>
        <w:t>148 mil. v r. 2023</w:t>
      </w:r>
      <w:r w:rsidR="00E90630" w:rsidRPr="00C12742">
        <w:rPr>
          <w:rFonts w:ascii="Arial" w:hAnsi="Arial" w:cs="Arial"/>
          <w:i/>
          <w:snapToGrid w:val="0"/>
          <w:color w:val="000000"/>
        </w:rPr>
        <w:t>)</w:t>
      </w:r>
    </w:p>
    <w:p w14:paraId="16D155EC" w14:textId="14A17FE1" w:rsidR="002A3E4E" w:rsidRPr="00C12742" w:rsidRDefault="002A3E4E" w:rsidP="002A3E4E">
      <w:pPr>
        <w:jc w:val="both"/>
        <w:rPr>
          <w:rFonts w:ascii="Arial" w:hAnsi="Arial" w:cs="Arial"/>
          <w:snapToGrid w:val="0"/>
          <w:color w:val="000000"/>
        </w:rPr>
      </w:pPr>
      <w:r w:rsidRPr="00C12742">
        <w:rPr>
          <w:rFonts w:ascii="Arial" w:hAnsi="Arial" w:cs="Arial"/>
          <w:b/>
          <w:snapToGrid w:val="0"/>
        </w:rPr>
        <w:t xml:space="preserve">- převis </w:t>
      </w:r>
      <w:r w:rsidR="00E90630" w:rsidRPr="00C12742">
        <w:rPr>
          <w:rFonts w:ascii="Arial" w:hAnsi="Arial" w:cs="Arial"/>
          <w:b/>
          <w:snapToGrid w:val="0"/>
        </w:rPr>
        <w:t xml:space="preserve">příjmů nad výdaji </w:t>
      </w:r>
      <w:r w:rsidRPr="00C12742">
        <w:rPr>
          <w:rFonts w:ascii="Arial" w:hAnsi="Arial" w:cs="Arial"/>
          <w:b/>
          <w:snapToGrid w:val="0"/>
        </w:rPr>
        <w:t xml:space="preserve"> </w:t>
      </w:r>
      <w:r w:rsidRPr="00C12742">
        <w:rPr>
          <w:rFonts w:ascii="Arial" w:hAnsi="Arial" w:cs="Arial"/>
          <w:b/>
          <w:snapToGrid w:val="0"/>
        </w:rPr>
        <w:tab/>
      </w:r>
      <w:r w:rsidR="00E90630" w:rsidRPr="00C12742">
        <w:rPr>
          <w:rFonts w:ascii="Arial" w:hAnsi="Arial" w:cs="Arial"/>
          <w:b/>
          <w:snapToGrid w:val="0"/>
        </w:rPr>
        <w:t xml:space="preserve"> </w:t>
      </w:r>
      <w:r w:rsidR="002535D5" w:rsidRPr="00C12742">
        <w:rPr>
          <w:rFonts w:ascii="Arial" w:hAnsi="Arial" w:cs="Arial"/>
          <w:b/>
          <w:snapToGrid w:val="0"/>
        </w:rPr>
        <w:t xml:space="preserve">  </w:t>
      </w:r>
      <w:r w:rsidR="00E90630" w:rsidRPr="00C12742">
        <w:rPr>
          <w:rFonts w:ascii="Arial" w:hAnsi="Arial" w:cs="Arial"/>
          <w:b/>
          <w:snapToGrid w:val="0"/>
        </w:rPr>
        <w:t xml:space="preserve"> </w:t>
      </w:r>
      <w:r w:rsidR="00AD6B51" w:rsidRPr="00C12742">
        <w:rPr>
          <w:rFonts w:ascii="Arial" w:hAnsi="Arial" w:cs="Arial"/>
          <w:b/>
          <w:snapToGrid w:val="0"/>
        </w:rPr>
        <w:t xml:space="preserve">- </w:t>
      </w:r>
      <w:r w:rsidR="0036403C" w:rsidRPr="00C12742">
        <w:rPr>
          <w:rFonts w:ascii="Arial" w:hAnsi="Arial" w:cs="Arial"/>
          <w:b/>
          <w:snapToGrid w:val="0"/>
        </w:rPr>
        <w:t>15,8</w:t>
      </w:r>
      <w:r w:rsidR="00E90630" w:rsidRPr="00C12742">
        <w:rPr>
          <w:rFonts w:ascii="Arial" w:hAnsi="Arial" w:cs="Arial"/>
          <w:b/>
          <w:snapToGrid w:val="0"/>
        </w:rPr>
        <w:t xml:space="preserve"> mil</w:t>
      </w:r>
      <w:r w:rsidR="002535D5" w:rsidRPr="00C12742">
        <w:rPr>
          <w:rFonts w:ascii="Arial" w:hAnsi="Arial" w:cs="Arial"/>
          <w:b/>
          <w:snapToGrid w:val="0"/>
        </w:rPr>
        <w:t>.</w:t>
      </w:r>
      <w:r w:rsidR="00E90630" w:rsidRPr="00C12742">
        <w:rPr>
          <w:rFonts w:ascii="Arial" w:hAnsi="Arial" w:cs="Arial"/>
          <w:b/>
          <w:snapToGrid w:val="0"/>
        </w:rPr>
        <w:t xml:space="preserve"> Kč</w:t>
      </w:r>
      <w:r w:rsidR="00E90630" w:rsidRPr="00C12742">
        <w:rPr>
          <w:rFonts w:ascii="Arial" w:hAnsi="Arial" w:cs="Arial"/>
          <w:snapToGrid w:val="0"/>
        </w:rPr>
        <w:t xml:space="preserve"> </w:t>
      </w:r>
      <w:r w:rsidR="00E90630" w:rsidRPr="00C12742">
        <w:rPr>
          <w:rFonts w:ascii="Arial" w:hAnsi="Arial" w:cs="Arial"/>
          <w:snapToGrid w:val="0"/>
          <w:color w:val="000000"/>
        </w:rPr>
        <w:t>(</w:t>
      </w:r>
      <w:r w:rsidR="0036403C" w:rsidRPr="00C12742">
        <w:rPr>
          <w:rFonts w:ascii="Arial" w:hAnsi="Arial" w:cs="Arial"/>
          <w:snapToGrid w:val="0"/>
        </w:rPr>
        <w:t>-8,1</w:t>
      </w:r>
      <w:r w:rsidR="00E90630" w:rsidRPr="00C12742">
        <w:rPr>
          <w:rFonts w:ascii="Arial" w:hAnsi="Arial" w:cs="Arial"/>
          <w:snapToGrid w:val="0"/>
        </w:rPr>
        <w:t xml:space="preserve"> mil</w:t>
      </w:r>
      <w:r w:rsidR="002535D5" w:rsidRPr="00C12742">
        <w:rPr>
          <w:rFonts w:ascii="Arial" w:hAnsi="Arial" w:cs="Arial"/>
          <w:snapToGrid w:val="0"/>
        </w:rPr>
        <w:t>.</w:t>
      </w:r>
      <w:r w:rsidR="00E90630" w:rsidRPr="00C12742">
        <w:rPr>
          <w:rFonts w:ascii="Arial" w:hAnsi="Arial" w:cs="Arial"/>
          <w:snapToGrid w:val="0"/>
        </w:rPr>
        <w:t xml:space="preserve"> v r. 202</w:t>
      </w:r>
      <w:r w:rsidR="0036403C" w:rsidRPr="00C12742">
        <w:rPr>
          <w:rFonts w:ascii="Arial" w:hAnsi="Arial" w:cs="Arial"/>
          <w:snapToGrid w:val="0"/>
        </w:rPr>
        <w:t>4</w:t>
      </w:r>
      <w:r w:rsidR="00E90630" w:rsidRPr="00C12742">
        <w:rPr>
          <w:rFonts w:ascii="Arial" w:hAnsi="Arial" w:cs="Arial"/>
          <w:snapToGrid w:val="0"/>
        </w:rPr>
        <w:t xml:space="preserve"> a </w:t>
      </w:r>
      <w:r w:rsidR="0036403C" w:rsidRPr="00C12742">
        <w:rPr>
          <w:rFonts w:ascii="Arial" w:hAnsi="Arial" w:cs="Arial"/>
          <w:snapToGrid w:val="0"/>
        </w:rPr>
        <w:t>41,3 mil. v r. 2023</w:t>
      </w:r>
      <w:r w:rsidR="00E90630" w:rsidRPr="00C12742">
        <w:rPr>
          <w:rFonts w:ascii="Arial" w:hAnsi="Arial" w:cs="Arial"/>
          <w:snapToGrid w:val="0"/>
          <w:color w:val="000000"/>
        </w:rPr>
        <w:t>)</w:t>
      </w:r>
    </w:p>
    <w:p w14:paraId="77D9ED1D" w14:textId="77777777" w:rsidR="002A3E4E" w:rsidRPr="00C12742" w:rsidRDefault="002A3E4E" w:rsidP="002A3E4E">
      <w:pPr>
        <w:jc w:val="both"/>
        <w:rPr>
          <w:rFonts w:ascii="Arial" w:hAnsi="Arial" w:cs="Arial"/>
          <w:snapToGrid w:val="0"/>
          <w:color w:val="000000"/>
        </w:rPr>
      </w:pPr>
      <w:r w:rsidRPr="00C12742">
        <w:rPr>
          <w:rFonts w:ascii="Arial" w:hAnsi="Arial" w:cs="Arial"/>
          <w:snapToGrid w:val="0"/>
          <w:color w:val="000000"/>
        </w:rPr>
        <w:t xml:space="preserve"> (</w:t>
      </w:r>
      <w:r w:rsidRPr="00C12742">
        <w:rPr>
          <w:rFonts w:ascii="Arial" w:hAnsi="Arial" w:cs="Arial"/>
          <w:i/>
          <w:snapToGrid w:val="0"/>
          <w:color w:val="000000"/>
        </w:rPr>
        <w:t>Všechny bližší údaje o tvorbě a čerpání rozpočtu jsou v příloze</w:t>
      </w:r>
      <w:r w:rsidRPr="00C12742">
        <w:rPr>
          <w:rFonts w:ascii="Arial" w:hAnsi="Arial" w:cs="Arial"/>
          <w:snapToGrid w:val="0"/>
          <w:color w:val="000000"/>
        </w:rPr>
        <w:t>).</w:t>
      </w:r>
    </w:p>
    <w:p w14:paraId="7E6A5C14" w14:textId="77777777" w:rsidR="002A3E4E" w:rsidRPr="00322D47" w:rsidRDefault="002A3E4E" w:rsidP="002A3E4E">
      <w:pPr>
        <w:jc w:val="both"/>
        <w:rPr>
          <w:rFonts w:ascii="Arial" w:hAnsi="Arial" w:cs="Arial"/>
          <w:snapToGrid w:val="0"/>
          <w:color w:val="000000"/>
        </w:rPr>
      </w:pPr>
    </w:p>
    <w:p w14:paraId="515B76DB" w14:textId="1E58E81D" w:rsidR="002A3E4E" w:rsidRDefault="002A3E4E" w:rsidP="002A3E4E">
      <w:pPr>
        <w:jc w:val="center"/>
        <w:rPr>
          <w:rFonts w:ascii="Arial" w:hAnsi="Arial" w:cs="Arial"/>
          <w:b/>
          <w:snapToGrid w:val="0"/>
          <w:color w:val="000000"/>
        </w:rPr>
      </w:pPr>
      <w:r w:rsidRPr="00322D47">
        <w:rPr>
          <w:rFonts w:ascii="Arial" w:hAnsi="Arial" w:cs="Arial"/>
          <w:b/>
          <w:snapToGrid w:val="0"/>
          <w:color w:val="000000"/>
        </w:rPr>
        <w:t>Vyhodnocení rozpočtov</w:t>
      </w:r>
      <w:r w:rsidR="00E90630">
        <w:rPr>
          <w:rFonts w:ascii="Arial" w:hAnsi="Arial" w:cs="Arial"/>
          <w:b/>
          <w:snapToGrid w:val="0"/>
          <w:color w:val="000000"/>
        </w:rPr>
        <w:t>ých opatření v průběhu roku 202</w:t>
      </w:r>
      <w:r w:rsidR="0036403C">
        <w:rPr>
          <w:rFonts w:ascii="Arial" w:hAnsi="Arial" w:cs="Arial"/>
          <w:b/>
          <w:snapToGrid w:val="0"/>
          <w:color w:val="000000"/>
        </w:rPr>
        <w:t>5</w:t>
      </w:r>
    </w:p>
    <w:p w14:paraId="3CEB98AF" w14:textId="1C73DAE3" w:rsidR="00125F60" w:rsidRPr="00322D47" w:rsidRDefault="0036403C" w:rsidP="002A3E4E">
      <w:pPr>
        <w:jc w:val="center"/>
        <w:rPr>
          <w:rFonts w:ascii="Arial" w:hAnsi="Arial" w:cs="Arial"/>
          <w:b/>
          <w:snapToGrid w:val="0"/>
          <w:color w:val="000000"/>
        </w:rPr>
      </w:pPr>
      <w:r w:rsidRPr="0036403C">
        <w:rPr>
          <w:rFonts w:ascii="Arial" w:hAnsi="Arial" w:cs="Arial"/>
          <w:b/>
          <w:noProof/>
          <w:snapToGrid w:val="0"/>
          <w:color w:val="000000"/>
        </w:rPr>
        <w:drawing>
          <wp:inline distT="0" distB="0" distL="0" distR="0" wp14:anchorId="23A10883" wp14:editId="73D05F74">
            <wp:extent cx="5877745" cy="2638793"/>
            <wp:effectExtent l="0" t="0" r="8890" b="9525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77745" cy="2638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4D4558" w14:textId="77777777" w:rsidR="002A3E4E" w:rsidRPr="00322D47" w:rsidRDefault="002A3E4E" w:rsidP="002A3E4E">
      <w:pPr>
        <w:rPr>
          <w:rFonts w:ascii="Arial" w:hAnsi="Arial" w:cs="Arial"/>
          <w:b/>
          <w:snapToGrid w:val="0"/>
          <w:color w:val="000000"/>
        </w:rPr>
      </w:pPr>
    </w:p>
    <w:p w14:paraId="706A1DA7" w14:textId="7104F7C0" w:rsidR="002A3E4E" w:rsidRPr="008556BE" w:rsidRDefault="002A3E4E" w:rsidP="002A3E4E">
      <w:pPr>
        <w:jc w:val="both"/>
        <w:rPr>
          <w:rFonts w:ascii="Arial" w:hAnsi="Arial" w:cs="Arial"/>
          <w:snapToGrid w:val="0"/>
          <w:color w:val="000000"/>
        </w:rPr>
      </w:pPr>
      <w:r w:rsidRPr="008556BE">
        <w:rPr>
          <w:rFonts w:ascii="Arial" w:hAnsi="Arial" w:cs="Arial"/>
          <w:snapToGrid w:val="0"/>
          <w:color w:val="000000"/>
        </w:rPr>
        <w:t>V průběhu roku 202</w:t>
      </w:r>
      <w:r w:rsidR="0036403C">
        <w:rPr>
          <w:rFonts w:ascii="Arial" w:hAnsi="Arial" w:cs="Arial"/>
          <w:snapToGrid w:val="0"/>
          <w:color w:val="000000"/>
        </w:rPr>
        <w:t>5</w:t>
      </w:r>
      <w:r w:rsidRPr="008556BE">
        <w:rPr>
          <w:rFonts w:ascii="Arial" w:hAnsi="Arial" w:cs="Arial"/>
          <w:snapToGrid w:val="0"/>
          <w:color w:val="000000"/>
        </w:rPr>
        <w:t xml:space="preserve"> formou rozpočtových opatření došlo k navýšení vlastních příjmů o </w:t>
      </w:r>
      <w:r w:rsidR="00357A10" w:rsidRPr="00357A10">
        <w:rPr>
          <w:rFonts w:ascii="Arial" w:hAnsi="Arial" w:cs="Arial"/>
          <w:b/>
          <w:snapToGrid w:val="0"/>
          <w:color w:val="000000"/>
        </w:rPr>
        <w:t>13</w:t>
      </w:r>
      <w:r w:rsidRPr="00357A10">
        <w:rPr>
          <w:rFonts w:ascii="Arial" w:hAnsi="Arial" w:cs="Arial"/>
          <w:b/>
          <w:snapToGrid w:val="0"/>
          <w:color w:val="000000"/>
        </w:rPr>
        <w:t xml:space="preserve"> %</w:t>
      </w:r>
      <w:r w:rsidRPr="008556BE">
        <w:rPr>
          <w:rFonts w:ascii="Arial" w:hAnsi="Arial" w:cs="Arial"/>
          <w:snapToGrid w:val="0"/>
          <w:color w:val="000000"/>
        </w:rPr>
        <w:t xml:space="preserve"> a celkových příjmů o </w:t>
      </w:r>
      <w:r w:rsidR="00357A10">
        <w:rPr>
          <w:rFonts w:ascii="Arial" w:hAnsi="Arial" w:cs="Arial"/>
          <w:b/>
          <w:snapToGrid w:val="0"/>
          <w:color w:val="000000"/>
        </w:rPr>
        <w:t>27</w:t>
      </w:r>
      <w:r w:rsidR="00C7346B" w:rsidRPr="00357A10">
        <w:rPr>
          <w:rFonts w:ascii="Arial" w:hAnsi="Arial" w:cs="Arial"/>
          <w:b/>
          <w:snapToGrid w:val="0"/>
          <w:color w:val="000000"/>
        </w:rPr>
        <w:t xml:space="preserve"> </w:t>
      </w:r>
      <w:r w:rsidR="00C14357" w:rsidRPr="00357A10">
        <w:rPr>
          <w:rFonts w:ascii="Arial" w:hAnsi="Arial" w:cs="Arial"/>
          <w:b/>
          <w:snapToGrid w:val="0"/>
          <w:color w:val="000000"/>
        </w:rPr>
        <w:t>%</w:t>
      </w:r>
      <w:r w:rsidRPr="008556BE">
        <w:rPr>
          <w:rFonts w:ascii="Arial" w:hAnsi="Arial" w:cs="Arial"/>
          <w:snapToGrid w:val="0"/>
          <w:color w:val="000000"/>
        </w:rPr>
        <w:t xml:space="preserve">, </w:t>
      </w:r>
      <w:r w:rsidR="00C14357" w:rsidRPr="008556BE">
        <w:rPr>
          <w:rFonts w:ascii="Arial" w:hAnsi="Arial" w:cs="Arial"/>
          <w:snapToGrid w:val="0"/>
          <w:color w:val="000000"/>
        </w:rPr>
        <w:t xml:space="preserve">to v absolutním vyjádření znamená, že </w:t>
      </w:r>
      <w:r w:rsidR="00C7346B" w:rsidRPr="008556BE">
        <w:rPr>
          <w:rFonts w:ascii="Arial" w:hAnsi="Arial" w:cs="Arial"/>
          <w:snapToGrid w:val="0"/>
          <w:color w:val="000000"/>
        </w:rPr>
        <w:t xml:space="preserve">město </w:t>
      </w:r>
      <w:r w:rsidR="00701B90" w:rsidRPr="008556BE">
        <w:rPr>
          <w:rFonts w:ascii="Arial" w:hAnsi="Arial" w:cs="Arial"/>
          <w:snapToGrid w:val="0"/>
          <w:color w:val="000000"/>
        </w:rPr>
        <w:t xml:space="preserve">rozpočtovými opatřeními </w:t>
      </w:r>
      <w:r w:rsidR="00C7346B" w:rsidRPr="008556BE">
        <w:rPr>
          <w:rFonts w:ascii="Arial" w:hAnsi="Arial" w:cs="Arial"/>
          <w:snapToGrid w:val="0"/>
          <w:color w:val="000000"/>
        </w:rPr>
        <w:t xml:space="preserve">získalo celkem o </w:t>
      </w:r>
      <w:r w:rsidR="00357A10">
        <w:rPr>
          <w:rFonts w:ascii="Arial" w:hAnsi="Arial" w:cs="Arial"/>
          <w:snapToGrid w:val="0"/>
          <w:color w:val="000000"/>
        </w:rPr>
        <w:t>150,6</w:t>
      </w:r>
      <w:r w:rsidR="006D7742" w:rsidRPr="008556BE">
        <w:rPr>
          <w:rFonts w:ascii="Arial" w:hAnsi="Arial" w:cs="Arial"/>
          <w:snapToGrid w:val="0"/>
          <w:color w:val="000000"/>
        </w:rPr>
        <w:t xml:space="preserve"> mil.</w:t>
      </w:r>
      <w:r w:rsidR="002F6DCB" w:rsidRPr="008556BE">
        <w:rPr>
          <w:rFonts w:ascii="Arial" w:hAnsi="Arial" w:cs="Arial"/>
          <w:snapToGrid w:val="0"/>
          <w:color w:val="000000"/>
        </w:rPr>
        <w:t xml:space="preserve"> </w:t>
      </w:r>
      <w:r w:rsidRPr="008556BE">
        <w:rPr>
          <w:rFonts w:ascii="Arial" w:hAnsi="Arial" w:cs="Arial"/>
          <w:snapToGrid w:val="0"/>
          <w:color w:val="000000"/>
        </w:rPr>
        <w:t>Kč</w:t>
      </w:r>
      <w:r w:rsidR="00C14357" w:rsidRPr="008556BE">
        <w:rPr>
          <w:rFonts w:ascii="Arial" w:hAnsi="Arial" w:cs="Arial"/>
          <w:snapToGrid w:val="0"/>
          <w:color w:val="000000"/>
        </w:rPr>
        <w:t xml:space="preserve"> </w:t>
      </w:r>
      <w:r w:rsidR="00C14357" w:rsidRPr="008556BE">
        <w:rPr>
          <w:rFonts w:ascii="Arial" w:hAnsi="Arial" w:cs="Arial"/>
          <w:i/>
          <w:snapToGrid w:val="0"/>
          <w:color w:val="000000"/>
        </w:rPr>
        <w:t>(</w:t>
      </w:r>
      <w:r w:rsidR="00357A10">
        <w:rPr>
          <w:rFonts w:ascii="Arial" w:hAnsi="Arial" w:cs="Arial"/>
          <w:i/>
          <w:snapToGrid w:val="0"/>
          <w:color w:val="000000"/>
        </w:rPr>
        <w:t xml:space="preserve">183,9 </w:t>
      </w:r>
      <w:r w:rsidR="006D7742" w:rsidRPr="008556BE">
        <w:rPr>
          <w:rFonts w:ascii="Arial" w:hAnsi="Arial" w:cs="Arial"/>
          <w:i/>
          <w:snapToGrid w:val="0"/>
          <w:color w:val="000000"/>
        </w:rPr>
        <w:t>v roce 202</w:t>
      </w:r>
      <w:r w:rsidR="00357A10">
        <w:rPr>
          <w:rFonts w:ascii="Arial" w:hAnsi="Arial" w:cs="Arial"/>
          <w:i/>
          <w:snapToGrid w:val="0"/>
          <w:color w:val="000000"/>
        </w:rPr>
        <w:t>4</w:t>
      </w:r>
      <w:r w:rsidR="00C14357" w:rsidRPr="008556BE">
        <w:rPr>
          <w:rFonts w:ascii="Arial" w:hAnsi="Arial" w:cs="Arial"/>
          <w:i/>
          <w:snapToGrid w:val="0"/>
          <w:color w:val="000000"/>
        </w:rPr>
        <w:t>)</w:t>
      </w:r>
      <w:r w:rsidR="00C14357" w:rsidRPr="008556BE">
        <w:rPr>
          <w:rFonts w:ascii="Arial" w:hAnsi="Arial" w:cs="Arial"/>
          <w:snapToGrid w:val="0"/>
          <w:color w:val="000000"/>
        </w:rPr>
        <w:t xml:space="preserve"> </w:t>
      </w:r>
      <w:r w:rsidRPr="008556BE">
        <w:rPr>
          <w:rFonts w:ascii="Arial" w:hAnsi="Arial" w:cs="Arial"/>
          <w:snapToGrid w:val="0"/>
          <w:color w:val="000000"/>
        </w:rPr>
        <w:t xml:space="preserve">více </w:t>
      </w:r>
      <w:r w:rsidR="002F6DCB" w:rsidRPr="008556BE">
        <w:rPr>
          <w:rFonts w:ascii="Arial" w:hAnsi="Arial" w:cs="Arial"/>
          <w:snapToGrid w:val="0"/>
          <w:color w:val="000000"/>
        </w:rPr>
        <w:t>zdrojů</w:t>
      </w:r>
      <w:r w:rsidRPr="008556BE">
        <w:rPr>
          <w:rFonts w:ascii="Arial" w:hAnsi="Arial" w:cs="Arial"/>
          <w:snapToGrid w:val="0"/>
          <w:color w:val="000000"/>
        </w:rPr>
        <w:t>, než původně v rozpočtu plánovalo.</w:t>
      </w:r>
    </w:p>
    <w:p w14:paraId="320083F5" w14:textId="134AE7EC" w:rsidR="002A3E4E" w:rsidRPr="008556BE" w:rsidRDefault="002A3E4E" w:rsidP="002A3E4E">
      <w:pPr>
        <w:jc w:val="both"/>
        <w:rPr>
          <w:rFonts w:ascii="Arial" w:hAnsi="Arial" w:cs="Arial"/>
          <w:snapToGrid w:val="0"/>
          <w:color w:val="000000"/>
        </w:rPr>
      </w:pPr>
      <w:r w:rsidRPr="008556BE">
        <w:rPr>
          <w:rFonts w:ascii="Arial" w:hAnsi="Arial" w:cs="Arial"/>
          <w:snapToGrid w:val="0"/>
          <w:color w:val="000000"/>
        </w:rPr>
        <w:t xml:space="preserve">Tyto </w:t>
      </w:r>
      <w:r w:rsidR="002F6DCB" w:rsidRPr="008556BE">
        <w:rPr>
          <w:rFonts w:ascii="Arial" w:hAnsi="Arial" w:cs="Arial"/>
          <w:snapToGrid w:val="0"/>
          <w:color w:val="000000"/>
        </w:rPr>
        <w:t xml:space="preserve">prostředky pak nahradily plánované cizí zdroje </w:t>
      </w:r>
      <w:r w:rsidRPr="008556BE">
        <w:rPr>
          <w:rFonts w:ascii="Arial" w:hAnsi="Arial" w:cs="Arial"/>
          <w:snapToGrid w:val="0"/>
          <w:color w:val="000000"/>
        </w:rPr>
        <w:t>při financování výdajů rozpočtu 202</w:t>
      </w:r>
      <w:r w:rsidR="00357A10">
        <w:rPr>
          <w:rFonts w:ascii="Arial" w:hAnsi="Arial" w:cs="Arial"/>
          <w:snapToGrid w:val="0"/>
          <w:color w:val="000000"/>
        </w:rPr>
        <w:t>5</w:t>
      </w:r>
      <w:r w:rsidR="005E3E62" w:rsidRPr="008556BE">
        <w:rPr>
          <w:rFonts w:ascii="Arial" w:hAnsi="Arial" w:cs="Arial"/>
          <w:snapToGrid w:val="0"/>
          <w:color w:val="000000"/>
        </w:rPr>
        <w:t>.</w:t>
      </w:r>
      <w:r w:rsidR="00C14357" w:rsidRPr="008556BE">
        <w:rPr>
          <w:rFonts w:ascii="Arial" w:hAnsi="Arial" w:cs="Arial"/>
          <w:snapToGrid w:val="0"/>
          <w:color w:val="000000"/>
        </w:rPr>
        <w:t xml:space="preserve"> </w:t>
      </w:r>
    </w:p>
    <w:p w14:paraId="58D3243F" w14:textId="6C7ACAD4" w:rsidR="002A3E4E" w:rsidRPr="008556BE" w:rsidRDefault="005E3E62" w:rsidP="002A3E4E">
      <w:pPr>
        <w:jc w:val="both"/>
        <w:rPr>
          <w:rFonts w:ascii="Arial" w:hAnsi="Arial" w:cs="Arial"/>
          <w:snapToGrid w:val="0"/>
          <w:color w:val="000000"/>
        </w:rPr>
      </w:pPr>
      <w:r w:rsidRPr="008556BE">
        <w:rPr>
          <w:rFonts w:ascii="Arial" w:hAnsi="Arial" w:cs="Arial"/>
          <w:snapToGrid w:val="0"/>
          <w:color w:val="000000"/>
        </w:rPr>
        <w:t>P</w:t>
      </w:r>
      <w:r w:rsidR="002A3E4E" w:rsidRPr="008556BE">
        <w:rPr>
          <w:rFonts w:ascii="Arial" w:hAnsi="Arial" w:cs="Arial"/>
          <w:snapToGrid w:val="0"/>
          <w:color w:val="000000"/>
        </w:rPr>
        <w:t>rov</w:t>
      </w:r>
      <w:r w:rsidR="003024ED" w:rsidRPr="008556BE">
        <w:rPr>
          <w:rFonts w:ascii="Arial" w:hAnsi="Arial" w:cs="Arial"/>
          <w:snapToGrid w:val="0"/>
          <w:color w:val="000000"/>
        </w:rPr>
        <w:t xml:space="preserve">ozní výdaje </w:t>
      </w:r>
      <w:r w:rsidRPr="008556BE">
        <w:rPr>
          <w:rFonts w:ascii="Arial" w:hAnsi="Arial" w:cs="Arial"/>
          <w:snapToGrid w:val="0"/>
          <w:color w:val="000000"/>
        </w:rPr>
        <w:t xml:space="preserve">se </w:t>
      </w:r>
      <w:r w:rsidR="003024ED" w:rsidRPr="008556BE">
        <w:rPr>
          <w:rFonts w:ascii="Arial" w:hAnsi="Arial" w:cs="Arial"/>
          <w:snapToGrid w:val="0"/>
          <w:color w:val="000000"/>
        </w:rPr>
        <w:t>oproti rozpočtu zvýšily</w:t>
      </w:r>
      <w:r w:rsidR="002A3E4E" w:rsidRPr="008556BE">
        <w:rPr>
          <w:rFonts w:ascii="Arial" w:hAnsi="Arial" w:cs="Arial"/>
          <w:snapToGrid w:val="0"/>
          <w:color w:val="000000"/>
        </w:rPr>
        <w:t xml:space="preserve"> </w:t>
      </w:r>
      <w:r w:rsidR="002F6DCB" w:rsidRPr="008556BE">
        <w:rPr>
          <w:rFonts w:ascii="Arial" w:hAnsi="Arial" w:cs="Arial"/>
          <w:snapToGrid w:val="0"/>
          <w:color w:val="000000"/>
        </w:rPr>
        <w:t>o</w:t>
      </w:r>
      <w:r w:rsidR="00C14357" w:rsidRPr="008556BE">
        <w:rPr>
          <w:rFonts w:ascii="Arial" w:hAnsi="Arial" w:cs="Arial"/>
          <w:snapToGrid w:val="0"/>
          <w:color w:val="000000"/>
        </w:rPr>
        <w:t xml:space="preserve"> </w:t>
      </w:r>
      <w:r w:rsidR="00357A10" w:rsidRPr="00357A10">
        <w:rPr>
          <w:rFonts w:ascii="Arial" w:hAnsi="Arial" w:cs="Arial"/>
          <w:b/>
          <w:snapToGrid w:val="0"/>
          <w:color w:val="000000"/>
        </w:rPr>
        <w:t>12</w:t>
      </w:r>
      <w:r w:rsidR="006D7742" w:rsidRPr="00357A10">
        <w:rPr>
          <w:rFonts w:ascii="Arial" w:hAnsi="Arial" w:cs="Arial"/>
          <w:b/>
          <w:snapToGrid w:val="0"/>
          <w:color w:val="000000"/>
        </w:rPr>
        <w:t xml:space="preserve"> </w:t>
      </w:r>
      <w:r w:rsidR="00C14357" w:rsidRPr="00357A10">
        <w:rPr>
          <w:rFonts w:ascii="Arial" w:hAnsi="Arial" w:cs="Arial"/>
          <w:b/>
          <w:snapToGrid w:val="0"/>
          <w:color w:val="000000"/>
        </w:rPr>
        <w:t>%</w:t>
      </w:r>
      <w:r w:rsidR="00C14357" w:rsidRPr="008556BE">
        <w:rPr>
          <w:rFonts w:ascii="Arial" w:hAnsi="Arial" w:cs="Arial"/>
          <w:snapToGrid w:val="0"/>
          <w:color w:val="000000"/>
        </w:rPr>
        <w:t xml:space="preserve"> </w:t>
      </w:r>
      <w:r w:rsidR="00C14357" w:rsidRPr="008556BE">
        <w:rPr>
          <w:rFonts w:ascii="Arial" w:hAnsi="Arial" w:cs="Arial"/>
          <w:i/>
          <w:snapToGrid w:val="0"/>
          <w:color w:val="000000"/>
        </w:rPr>
        <w:t>(</w:t>
      </w:r>
      <w:r w:rsidR="00357A10">
        <w:rPr>
          <w:rFonts w:ascii="Arial" w:hAnsi="Arial" w:cs="Arial"/>
          <w:i/>
          <w:snapToGrid w:val="0"/>
          <w:color w:val="000000"/>
        </w:rPr>
        <w:t xml:space="preserve">7 % </w:t>
      </w:r>
      <w:r w:rsidR="00176226" w:rsidRPr="008556BE">
        <w:rPr>
          <w:rFonts w:ascii="Arial" w:hAnsi="Arial" w:cs="Arial"/>
          <w:i/>
          <w:snapToGrid w:val="0"/>
          <w:color w:val="000000"/>
        </w:rPr>
        <w:t>v</w:t>
      </w:r>
      <w:r w:rsidR="00D44ADA" w:rsidRPr="008556BE">
        <w:rPr>
          <w:rFonts w:ascii="Arial" w:hAnsi="Arial" w:cs="Arial"/>
          <w:i/>
          <w:snapToGrid w:val="0"/>
          <w:color w:val="000000"/>
        </w:rPr>
        <w:t xml:space="preserve"> roce</w:t>
      </w:r>
      <w:r w:rsidR="004D61A6" w:rsidRPr="008556BE">
        <w:rPr>
          <w:rFonts w:ascii="Arial" w:hAnsi="Arial" w:cs="Arial"/>
          <w:i/>
          <w:snapToGrid w:val="0"/>
          <w:color w:val="000000"/>
        </w:rPr>
        <w:t xml:space="preserve"> 202</w:t>
      </w:r>
      <w:r w:rsidR="00357A10">
        <w:rPr>
          <w:rFonts w:ascii="Arial" w:hAnsi="Arial" w:cs="Arial"/>
          <w:i/>
          <w:snapToGrid w:val="0"/>
          <w:color w:val="000000"/>
        </w:rPr>
        <w:t>4</w:t>
      </w:r>
      <w:r w:rsidR="00C14357" w:rsidRPr="008556BE">
        <w:rPr>
          <w:rFonts w:ascii="Arial" w:hAnsi="Arial" w:cs="Arial"/>
          <w:i/>
          <w:snapToGrid w:val="0"/>
          <w:color w:val="000000"/>
        </w:rPr>
        <w:t>)</w:t>
      </w:r>
      <w:r w:rsidR="003024ED" w:rsidRPr="008556BE">
        <w:rPr>
          <w:rFonts w:ascii="Arial" w:hAnsi="Arial" w:cs="Arial"/>
          <w:i/>
          <w:snapToGrid w:val="0"/>
          <w:color w:val="000000"/>
        </w:rPr>
        <w:t xml:space="preserve"> </w:t>
      </w:r>
      <w:r w:rsidR="003024ED" w:rsidRPr="008556BE">
        <w:rPr>
          <w:rFonts w:ascii="Arial" w:hAnsi="Arial" w:cs="Arial"/>
          <w:snapToGrid w:val="0"/>
          <w:color w:val="000000"/>
        </w:rPr>
        <w:t xml:space="preserve">a investiční výdaje </w:t>
      </w:r>
      <w:r w:rsidR="006D7742" w:rsidRPr="008556BE">
        <w:rPr>
          <w:rFonts w:ascii="Arial" w:hAnsi="Arial" w:cs="Arial"/>
          <w:snapToGrid w:val="0"/>
          <w:color w:val="000000"/>
        </w:rPr>
        <w:t>se zvýšily</w:t>
      </w:r>
      <w:r w:rsidR="002A3E4E" w:rsidRPr="008556BE">
        <w:rPr>
          <w:rFonts w:ascii="Arial" w:hAnsi="Arial" w:cs="Arial"/>
          <w:snapToGrid w:val="0"/>
          <w:color w:val="000000"/>
        </w:rPr>
        <w:t xml:space="preserve"> o</w:t>
      </w:r>
      <w:r w:rsidR="00C14357" w:rsidRPr="008556BE">
        <w:rPr>
          <w:rFonts w:ascii="Arial" w:hAnsi="Arial" w:cs="Arial"/>
          <w:snapToGrid w:val="0"/>
          <w:color w:val="000000"/>
        </w:rPr>
        <w:t xml:space="preserve"> </w:t>
      </w:r>
      <w:r w:rsidR="00357A10">
        <w:rPr>
          <w:rFonts w:ascii="Arial" w:hAnsi="Arial" w:cs="Arial"/>
          <w:b/>
          <w:snapToGrid w:val="0"/>
          <w:color w:val="000000"/>
        </w:rPr>
        <w:t>22</w:t>
      </w:r>
      <w:r w:rsidR="006D7742" w:rsidRPr="008556BE">
        <w:rPr>
          <w:rFonts w:ascii="Arial" w:hAnsi="Arial" w:cs="Arial"/>
          <w:b/>
          <w:snapToGrid w:val="0"/>
          <w:color w:val="000000"/>
        </w:rPr>
        <w:t xml:space="preserve"> </w:t>
      </w:r>
      <w:r w:rsidR="00C14357" w:rsidRPr="008556BE">
        <w:rPr>
          <w:rFonts w:ascii="Arial" w:hAnsi="Arial" w:cs="Arial"/>
          <w:b/>
          <w:snapToGrid w:val="0"/>
          <w:color w:val="000000"/>
        </w:rPr>
        <w:t>%</w:t>
      </w:r>
      <w:r w:rsidR="00C14357" w:rsidRPr="008556BE">
        <w:rPr>
          <w:rFonts w:ascii="Arial" w:hAnsi="Arial" w:cs="Arial"/>
          <w:snapToGrid w:val="0"/>
          <w:color w:val="000000"/>
        </w:rPr>
        <w:t xml:space="preserve"> </w:t>
      </w:r>
      <w:r w:rsidR="004D61A6" w:rsidRPr="008556BE">
        <w:rPr>
          <w:rFonts w:ascii="Arial" w:hAnsi="Arial" w:cs="Arial"/>
          <w:i/>
          <w:snapToGrid w:val="0"/>
          <w:color w:val="000000"/>
        </w:rPr>
        <w:t>(</w:t>
      </w:r>
      <w:r w:rsidR="00357A10">
        <w:rPr>
          <w:rFonts w:ascii="Arial" w:hAnsi="Arial" w:cs="Arial"/>
          <w:i/>
          <w:snapToGrid w:val="0"/>
          <w:color w:val="000000"/>
        </w:rPr>
        <w:t xml:space="preserve">79 % </w:t>
      </w:r>
      <w:r w:rsidR="004D61A6" w:rsidRPr="008556BE">
        <w:rPr>
          <w:rFonts w:ascii="Arial" w:hAnsi="Arial" w:cs="Arial"/>
          <w:i/>
          <w:snapToGrid w:val="0"/>
          <w:color w:val="000000"/>
        </w:rPr>
        <w:t xml:space="preserve">v </w:t>
      </w:r>
      <w:r w:rsidR="00D44ADA" w:rsidRPr="008556BE">
        <w:rPr>
          <w:rFonts w:ascii="Arial" w:hAnsi="Arial" w:cs="Arial"/>
          <w:i/>
          <w:snapToGrid w:val="0"/>
          <w:color w:val="000000"/>
        </w:rPr>
        <w:t xml:space="preserve">roce </w:t>
      </w:r>
      <w:r w:rsidR="004D61A6" w:rsidRPr="008556BE">
        <w:rPr>
          <w:rFonts w:ascii="Arial" w:hAnsi="Arial" w:cs="Arial"/>
          <w:i/>
          <w:snapToGrid w:val="0"/>
          <w:color w:val="000000"/>
        </w:rPr>
        <w:t>20</w:t>
      </w:r>
      <w:r w:rsidR="006D7742" w:rsidRPr="008556BE">
        <w:rPr>
          <w:rFonts w:ascii="Arial" w:hAnsi="Arial" w:cs="Arial"/>
          <w:i/>
          <w:snapToGrid w:val="0"/>
          <w:color w:val="000000"/>
        </w:rPr>
        <w:t>2</w:t>
      </w:r>
      <w:r w:rsidR="00357A10">
        <w:rPr>
          <w:rFonts w:ascii="Arial" w:hAnsi="Arial" w:cs="Arial"/>
          <w:i/>
          <w:snapToGrid w:val="0"/>
          <w:color w:val="000000"/>
        </w:rPr>
        <w:t>4</w:t>
      </w:r>
      <w:r w:rsidR="00C14357" w:rsidRPr="008556BE">
        <w:rPr>
          <w:rFonts w:ascii="Arial" w:hAnsi="Arial" w:cs="Arial"/>
          <w:snapToGrid w:val="0"/>
          <w:color w:val="000000"/>
        </w:rPr>
        <w:t>)</w:t>
      </w:r>
      <w:r w:rsidR="002A3E4E" w:rsidRPr="008556BE">
        <w:rPr>
          <w:rFonts w:ascii="Arial" w:hAnsi="Arial" w:cs="Arial"/>
          <w:snapToGrid w:val="0"/>
          <w:color w:val="000000"/>
        </w:rPr>
        <w:t>.</w:t>
      </w:r>
    </w:p>
    <w:p w14:paraId="37226159" w14:textId="4AD92C51" w:rsidR="00C14357" w:rsidRPr="008556BE" w:rsidRDefault="003024ED" w:rsidP="002A3E4E">
      <w:pPr>
        <w:jc w:val="both"/>
        <w:rPr>
          <w:rFonts w:ascii="Arial" w:hAnsi="Arial" w:cs="Arial"/>
          <w:b/>
          <w:snapToGrid w:val="0"/>
          <w:color w:val="000000"/>
        </w:rPr>
      </w:pPr>
      <w:r w:rsidRPr="008556BE">
        <w:rPr>
          <w:rFonts w:ascii="Arial" w:hAnsi="Arial" w:cs="Arial"/>
          <w:snapToGrid w:val="0"/>
          <w:color w:val="000000"/>
        </w:rPr>
        <w:t>Rozpočet města</w:t>
      </w:r>
      <w:r w:rsidR="00C12742">
        <w:rPr>
          <w:rFonts w:ascii="Arial" w:hAnsi="Arial" w:cs="Arial"/>
          <w:snapToGrid w:val="0"/>
          <w:color w:val="000000"/>
        </w:rPr>
        <w:t xml:space="preserve"> v roce</w:t>
      </w:r>
      <w:r w:rsidRPr="008556BE">
        <w:rPr>
          <w:rFonts w:ascii="Arial" w:hAnsi="Arial" w:cs="Arial"/>
          <w:snapToGrid w:val="0"/>
          <w:color w:val="000000"/>
        </w:rPr>
        <w:t xml:space="preserve"> </w:t>
      </w:r>
      <w:r w:rsidR="00C14357" w:rsidRPr="008556BE">
        <w:rPr>
          <w:rFonts w:ascii="Arial" w:hAnsi="Arial" w:cs="Arial"/>
          <w:snapToGrid w:val="0"/>
          <w:color w:val="000000"/>
        </w:rPr>
        <w:t>202</w:t>
      </w:r>
      <w:r w:rsidR="00357A10">
        <w:rPr>
          <w:rFonts w:ascii="Arial" w:hAnsi="Arial" w:cs="Arial"/>
          <w:snapToGrid w:val="0"/>
          <w:color w:val="000000"/>
        </w:rPr>
        <w:t>5</w:t>
      </w:r>
      <w:r w:rsidR="00C14357" w:rsidRPr="008556BE">
        <w:rPr>
          <w:rFonts w:ascii="Arial" w:hAnsi="Arial" w:cs="Arial"/>
          <w:snapToGrid w:val="0"/>
          <w:color w:val="000000"/>
        </w:rPr>
        <w:t xml:space="preserve"> </w:t>
      </w:r>
      <w:r w:rsidR="007210E3" w:rsidRPr="008556BE">
        <w:rPr>
          <w:rFonts w:ascii="Arial" w:hAnsi="Arial" w:cs="Arial"/>
          <w:b/>
          <w:snapToGrid w:val="0"/>
          <w:color w:val="000000"/>
        </w:rPr>
        <w:t xml:space="preserve">dosáhl </w:t>
      </w:r>
      <w:r w:rsidR="00D44ADA" w:rsidRPr="008556BE">
        <w:rPr>
          <w:rFonts w:ascii="Arial" w:hAnsi="Arial" w:cs="Arial"/>
          <w:b/>
          <w:snapToGrid w:val="0"/>
          <w:color w:val="000000"/>
        </w:rPr>
        <w:t>záporného</w:t>
      </w:r>
      <w:r w:rsidR="007210E3" w:rsidRPr="008556BE">
        <w:rPr>
          <w:rFonts w:ascii="Arial" w:hAnsi="Arial" w:cs="Arial"/>
          <w:b/>
          <w:snapToGrid w:val="0"/>
          <w:color w:val="000000"/>
        </w:rPr>
        <w:t xml:space="preserve"> výsledku</w:t>
      </w:r>
      <w:r w:rsidR="005A24AD" w:rsidRPr="008556BE">
        <w:rPr>
          <w:rFonts w:ascii="Arial" w:hAnsi="Arial" w:cs="Arial"/>
          <w:b/>
          <w:snapToGrid w:val="0"/>
          <w:color w:val="000000"/>
        </w:rPr>
        <w:t xml:space="preserve"> hospodaření ve výši</w:t>
      </w:r>
      <w:r w:rsidR="007210E3" w:rsidRPr="008556BE">
        <w:rPr>
          <w:rFonts w:ascii="Arial" w:hAnsi="Arial" w:cs="Arial"/>
          <w:b/>
          <w:snapToGrid w:val="0"/>
          <w:color w:val="000000"/>
        </w:rPr>
        <w:t xml:space="preserve"> </w:t>
      </w:r>
      <w:r w:rsidR="005F3BD2">
        <w:rPr>
          <w:rFonts w:ascii="Arial" w:hAnsi="Arial" w:cs="Arial"/>
          <w:b/>
          <w:snapToGrid w:val="0"/>
          <w:color w:val="000000"/>
        </w:rPr>
        <w:t>-</w:t>
      </w:r>
      <w:r w:rsidR="00357A10">
        <w:rPr>
          <w:rFonts w:ascii="Arial" w:hAnsi="Arial" w:cs="Arial"/>
          <w:b/>
          <w:snapToGrid w:val="0"/>
          <w:color w:val="000000"/>
        </w:rPr>
        <w:t>15 841</w:t>
      </w:r>
      <w:r w:rsidR="007210E3" w:rsidRPr="008556BE">
        <w:rPr>
          <w:rFonts w:ascii="Arial" w:hAnsi="Arial" w:cs="Arial"/>
          <w:b/>
          <w:snapToGrid w:val="0"/>
          <w:color w:val="000000"/>
        </w:rPr>
        <w:t xml:space="preserve"> </w:t>
      </w:r>
      <w:r w:rsidR="001A70AD" w:rsidRPr="008556BE">
        <w:rPr>
          <w:rFonts w:ascii="Arial" w:hAnsi="Arial" w:cs="Arial"/>
          <w:b/>
          <w:snapToGrid w:val="0"/>
          <w:color w:val="000000"/>
        </w:rPr>
        <w:t>tis</w:t>
      </w:r>
      <w:r w:rsidR="00D44ADA" w:rsidRPr="008556BE">
        <w:rPr>
          <w:rFonts w:ascii="Arial" w:hAnsi="Arial" w:cs="Arial"/>
          <w:b/>
          <w:snapToGrid w:val="0"/>
          <w:color w:val="000000"/>
        </w:rPr>
        <w:t>.</w:t>
      </w:r>
      <w:r w:rsidR="007210E3" w:rsidRPr="008556BE">
        <w:rPr>
          <w:rFonts w:ascii="Arial" w:hAnsi="Arial" w:cs="Arial"/>
          <w:b/>
          <w:snapToGrid w:val="0"/>
          <w:color w:val="000000"/>
        </w:rPr>
        <w:t xml:space="preserve"> Kč.</w:t>
      </w:r>
    </w:p>
    <w:p w14:paraId="3CFD72B7" w14:textId="77777777" w:rsidR="00115662" w:rsidRPr="008556BE" w:rsidRDefault="00115662" w:rsidP="002A3E4E">
      <w:pPr>
        <w:jc w:val="center"/>
        <w:rPr>
          <w:rFonts w:ascii="Arial" w:hAnsi="Arial" w:cs="Arial"/>
          <w:b/>
          <w:snapToGrid w:val="0"/>
          <w:color w:val="000000"/>
          <w:u w:val="single"/>
        </w:rPr>
      </w:pPr>
    </w:p>
    <w:p w14:paraId="03BDEC78" w14:textId="77777777" w:rsidR="00512A84" w:rsidRDefault="00512A84" w:rsidP="001050D8">
      <w:pPr>
        <w:rPr>
          <w:rFonts w:ascii="Arial" w:hAnsi="Arial" w:cs="Arial"/>
          <w:b/>
          <w:snapToGrid w:val="0"/>
          <w:color w:val="000000"/>
          <w:sz w:val="24"/>
          <w:szCs w:val="24"/>
          <w:u w:val="single"/>
        </w:rPr>
      </w:pPr>
    </w:p>
    <w:p w14:paraId="282564EE" w14:textId="77777777" w:rsidR="002A3E4E" w:rsidRPr="00322D47" w:rsidRDefault="002A3E4E" w:rsidP="002A3E4E">
      <w:pPr>
        <w:jc w:val="center"/>
        <w:rPr>
          <w:rFonts w:ascii="Arial" w:hAnsi="Arial" w:cs="Arial"/>
          <w:b/>
          <w:snapToGrid w:val="0"/>
          <w:color w:val="000000"/>
          <w:sz w:val="24"/>
          <w:szCs w:val="24"/>
          <w:u w:val="single"/>
        </w:rPr>
      </w:pPr>
      <w:r w:rsidRPr="00322D47">
        <w:rPr>
          <w:rFonts w:ascii="Arial" w:hAnsi="Arial" w:cs="Arial"/>
          <w:b/>
          <w:snapToGrid w:val="0"/>
          <w:color w:val="000000"/>
          <w:sz w:val="24"/>
          <w:szCs w:val="24"/>
          <w:u w:val="single"/>
        </w:rPr>
        <w:lastRenderedPageBreak/>
        <w:t>Příjmy</w:t>
      </w:r>
    </w:p>
    <w:p w14:paraId="3D9DC4CF" w14:textId="77777777" w:rsidR="002A3E4E" w:rsidRPr="00322D47" w:rsidRDefault="002A3E4E" w:rsidP="002A3E4E">
      <w:pPr>
        <w:rPr>
          <w:rFonts w:ascii="Arial" w:hAnsi="Arial" w:cs="Arial"/>
          <w:snapToGrid w:val="0"/>
          <w:color w:val="000000"/>
        </w:rPr>
      </w:pPr>
    </w:p>
    <w:p w14:paraId="149B3D8C" w14:textId="77323FE7" w:rsidR="006D2161" w:rsidRDefault="002A3E4E" w:rsidP="002A3E4E">
      <w:pPr>
        <w:rPr>
          <w:rFonts w:ascii="Arial" w:hAnsi="Arial" w:cs="Arial"/>
          <w:b/>
          <w:snapToGrid w:val="0"/>
          <w:color w:val="000000"/>
        </w:rPr>
      </w:pPr>
      <w:r w:rsidRPr="00322D47">
        <w:rPr>
          <w:rFonts w:ascii="Arial" w:hAnsi="Arial" w:cs="Arial"/>
          <w:b/>
          <w:snapToGrid w:val="0"/>
          <w:color w:val="000000"/>
        </w:rPr>
        <w:t xml:space="preserve">Porovnáme-li skutečnost roku </w:t>
      </w:r>
      <w:r w:rsidR="007210E3">
        <w:rPr>
          <w:rFonts w:ascii="Arial" w:hAnsi="Arial" w:cs="Arial"/>
          <w:b/>
          <w:snapToGrid w:val="0"/>
          <w:color w:val="000000"/>
        </w:rPr>
        <w:t>202</w:t>
      </w:r>
      <w:r w:rsidR="000C1B55">
        <w:rPr>
          <w:rFonts w:ascii="Arial" w:hAnsi="Arial" w:cs="Arial"/>
          <w:b/>
          <w:snapToGrid w:val="0"/>
          <w:color w:val="000000"/>
        </w:rPr>
        <w:t>5</w:t>
      </w:r>
      <w:r w:rsidR="007210E3">
        <w:rPr>
          <w:rFonts w:ascii="Arial" w:hAnsi="Arial" w:cs="Arial"/>
          <w:b/>
          <w:snapToGrid w:val="0"/>
          <w:color w:val="000000"/>
        </w:rPr>
        <w:t xml:space="preserve"> s lety předchozími</w:t>
      </w:r>
      <w:r w:rsidRPr="00322D47">
        <w:rPr>
          <w:rFonts w:ascii="Arial" w:hAnsi="Arial" w:cs="Arial"/>
          <w:b/>
          <w:snapToGrid w:val="0"/>
          <w:color w:val="000000"/>
        </w:rPr>
        <w:t>, získáváme tyto údaje:</w:t>
      </w:r>
    </w:p>
    <w:p w14:paraId="2294DB89" w14:textId="7E11440B" w:rsidR="006D2161" w:rsidRPr="00322D47" w:rsidRDefault="0071211D" w:rsidP="006D2161">
      <w:pPr>
        <w:jc w:val="center"/>
        <w:rPr>
          <w:rFonts w:ascii="Arial" w:hAnsi="Arial" w:cs="Arial"/>
          <w:snapToGrid w:val="0"/>
          <w:color w:val="000000"/>
        </w:rPr>
      </w:pPr>
      <w:r w:rsidRPr="0071211D">
        <w:rPr>
          <w:rFonts w:ascii="Arial" w:hAnsi="Arial" w:cs="Arial"/>
          <w:noProof/>
          <w:snapToGrid w:val="0"/>
          <w:color w:val="000000"/>
        </w:rPr>
        <w:drawing>
          <wp:inline distT="0" distB="0" distL="0" distR="0" wp14:anchorId="776C5CD1" wp14:editId="1331C3D3">
            <wp:extent cx="6439799" cy="2476846"/>
            <wp:effectExtent l="0" t="0" r="0" b="0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39799" cy="2476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B6C8AC" w14:textId="77777777" w:rsidR="006D2161" w:rsidRDefault="006D2161" w:rsidP="002A3E4E">
      <w:pPr>
        <w:jc w:val="both"/>
        <w:rPr>
          <w:rFonts w:ascii="Arial" w:hAnsi="Arial" w:cs="Arial"/>
          <w:snapToGrid w:val="0"/>
          <w:color w:val="000000"/>
        </w:rPr>
      </w:pPr>
    </w:p>
    <w:p w14:paraId="563D4746" w14:textId="220AA24A" w:rsidR="007657EC" w:rsidRDefault="002A3E4E" w:rsidP="002A3E4E">
      <w:pPr>
        <w:jc w:val="both"/>
        <w:rPr>
          <w:rFonts w:ascii="Arial" w:hAnsi="Arial" w:cs="Arial"/>
          <w:snapToGrid w:val="0"/>
          <w:color w:val="000000"/>
        </w:rPr>
      </w:pPr>
      <w:r w:rsidRPr="00322D47">
        <w:rPr>
          <w:rFonts w:ascii="Arial" w:hAnsi="Arial" w:cs="Arial"/>
          <w:snapToGrid w:val="0"/>
          <w:color w:val="000000"/>
        </w:rPr>
        <w:t>V roce 202</w:t>
      </w:r>
      <w:r w:rsidR="0071211D">
        <w:rPr>
          <w:rFonts w:ascii="Arial" w:hAnsi="Arial" w:cs="Arial"/>
          <w:snapToGrid w:val="0"/>
          <w:color w:val="000000"/>
        </w:rPr>
        <w:t>5</w:t>
      </w:r>
      <w:r w:rsidR="007657EC">
        <w:rPr>
          <w:rFonts w:ascii="Arial" w:hAnsi="Arial" w:cs="Arial"/>
          <w:snapToGrid w:val="0"/>
          <w:color w:val="000000"/>
        </w:rPr>
        <w:t xml:space="preserve"> město</w:t>
      </w:r>
      <w:r w:rsidR="005E3E62">
        <w:rPr>
          <w:rFonts w:ascii="Arial" w:hAnsi="Arial" w:cs="Arial"/>
          <w:snapToGrid w:val="0"/>
          <w:color w:val="000000"/>
        </w:rPr>
        <w:t xml:space="preserve"> Náchod</w:t>
      </w:r>
      <w:r w:rsidRPr="00322D47">
        <w:rPr>
          <w:rFonts w:ascii="Arial" w:hAnsi="Arial" w:cs="Arial"/>
          <w:snapToGrid w:val="0"/>
          <w:color w:val="000000"/>
        </w:rPr>
        <w:t xml:space="preserve"> hospodařilo s</w:t>
      </w:r>
      <w:r w:rsidR="003024ED">
        <w:rPr>
          <w:rFonts w:ascii="Arial" w:hAnsi="Arial" w:cs="Arial"/>
          <w:snapToGrid w:val="0"/>
          <w:color w:val="000000"/>
        </w:rPr>
        <w:t xml:space="preserve"> celkovými </w:t>
      </w:r>
      <w:r w:rsidR="00B56CBC">
        <w:rPr>
          <w:rFonts w:ascii="Arial" w:hAnsi="Arial" w:cs="Arial"/>
          <w:snapToGrid w:val="0"/>
          <w:color w:val="000000"/>
        </w:rPr>
        <w:t xml:space="preserve">příjmy ve výši </w:t>
      </w:r>
      <w:r w:rsidR="0071211D">
        <w:rPr>
          <w:rFonts w:ascii="Arial" w:hAnsi="Arial" w:cs="Arial"/>
          <w:snapToGrid w:val="0"/>
          <w:color w:val="000000"/>
        </w:rPr>
        <w:t>671,1</w:t>
      </w:r>
      <w:r w:rsidRPr="00322D47">
        <w:rPr>
          <w:rFonts w:ascii="Arial" w:hAnsi="Arial" w:cs="Arial"/>
          <w:snapToGrid w:val="0"/>
          <w:color w:val="000000"/>
        </w:rPr>
        <w:t xml:space="preserve"> mil. Kč, </w:t>
      </w:r>
      <w:r w:rsidR="00E00D71" w:rsidRPr="00322D47">
        <w:rPr>
          <w:rFonts w:ascii="Arial" w:hAnsi="Arial" w:cs="Arial"/>
          <w:snapToGrid w:val="0"/>
          <w:color w:val="000000"/>
        </w:rPr>
        <w:t xml:space="preserve">tj. o </w:t>
      </w:r>
      <w:r w:rsidR="00D35FC4">
        <w:rPr>
          <w:rFonts w:ascii="Arial" w:hAnsi="Arial" w:cs="Arial"/>
          <w:snapToGrid w:val="0"/>
          <w:color w:val="000000"/>
        </w:rPr>
        <w:t>1,5</w:t>
      </w:r>
      <w:r w:rsidR="00E00D71">
        <w:rPr>
          <w:rFonts w:ascii="Arial" w:hAnsi="Arial" w:cs="Arial"/>
          <w:snapToGrid w:val="0"/>
          <w:color w:val="000000"/>
        </w:rPr>
        <w:t xml:space="preserve"> </w:t>
      </w:r>
      <w:r w:rsidRPr="00322D47">
        <w:rPr>
          <w:rFonts w:ascii="Arial" w:hAnsi="Arial" w:cs="Arial"/>
          <w:snapToGrid w:val="0"/>
          <w:color w:val="000000"/>
        </w:rPr>
        <w:t xml:space="preserve">% </w:t>
      </w:r>
      <w:r w:rsidR="00724122" w:rsidRPr="00322D47">
        <w:rPr>
          <w:rFonts w:ascii="Arial" w:hAnsi="Arial" w:cs="Arial"/>
          <w:snapToGrid w:val="0"/>
          <w:color w:val="000000"/>
        </w:rPr>
        <w:t xml:space="preserve">více </w:t>
      </w:r>
      <w:r w:rsidR="003024ED">
        <w:rPr>
          <w:rFonts w:ascii="Arial" w:hAnsi="Arial" w:cs="Arial"/>
          <w:snapToGrid w:val="0"/>
          <w:color w:val="000000"/>
        </w:rPr>
        <w:t>než v roce předchozím</w:t>
      </w:r>
      <w:r w:rsidR="00E00D71">
        <w:rPr>
          <w:rFonts w:ascii="Arial" w:hAnsi="Arial" w:cs="Arial"/>
          <w:snapToGrid w:val="0"/>
          <w:color w:val="000000"/>
        </w:rPr>
        <w:t xml:space="preserve">, z toho bylo </w:t>
      </w:r>
      <w:r w:rsidR="00997520">
        <w:rPr>
          <w:rFonts w:ascii="Arial" w:hAnsi="Arial" w:cs="Arial"/>
          <w:snapToGrid w:val="0"/>
          <w:color w:val="000000"/>
        </w:rPr>
        <w:t>16,</w:t>
      </w:r>
      <w:r w:rsidR="00D35FC4">
        <w:rPr>
          <w:rFonts w:ascii="Arial" w:hAnsi="Arial" w:cs="Arial"/>
          <w:snapToGrid w:val="0"/>
          <w:color w:val="000000"/>
        </w:rPr>
        <w:t>9</w:t>
      </w:r>
      <w:r w:rsidR="00997520">
        <w:rPr>
          <w:rFonts w:ascii="Arial" w:hAnsi="Arial" w:cs="Arial"/>
          <w:snapToGrid w:val="0"/>
          <w:color w:val="000000"/>
        </w:rPr>
        <w:t xml:space="preserve"> </w:t>
      </w:r>
      <w:r w:rsidR="00E00D71">
        <w:rPr>
          <w:rFonts w:ascii="Arial" w:hAnsi="Arial" w:cs="Arial"/>
          <w:snapToGrid w:val="0"/>
          <w:color w:val="000000"/>
        </w:rPr>
        <w:t>%</w:t>
      </w:r>
      <w:r w:rsidR="002F6C99">
        <w:rPr>
          <w:rFonts w:ascii="Arial" w:hAnsi="Arial" w:cs="Arial"/>
          <w:snapToGrid w:val="0"/>
          <w:color w:val="000000"/>
        </w:rPr>
        <w:t xml:space="preserve"> dotací </w:t>
      </w:r>
      <w:r w:rsidR="002F6C99" w:rsidRPr="00C445F6">
        <w:rPr>
          <w:rFonts w:ascii="Arial" w:hAnsi="Arial" w:cs="Arial"/>
          <w:i/>
          <w:snapToGrid w:val="0"/>
          <w:color w:val="000000"/>
        </w:rPr>
        <w:t>(</w:t>
      </w:r>
      <w:r w:rsidR="00D35FC4" w:rsidRPr="00C445F6">
        <w:rPr>
          <w:rFonts w:ascii="Arial" w:hAnsi="Arial" w:cs="Arial"/>
          <w:i/>
          <w:snapToGrid w:val="0"/>
          <w:color w:val="000000"/>
        </w:rPr>
        <w:t xml:space="preserve">16,2 % </w:t>
      </w:r>
      <w:r w:rsidR="002F6C99" w:rsidRPr="00C445F6">
        <w:rPr>
          <w:rFonts w:ascii="Arial" w:hAnsi="Arial" w:cs="Arial"/>
          <w:i/>
          <w:snapToGrid w:val="0"/>
          <w:color w:val="000000"/>
        </w:rPr>
        <w:t>v roce 202</w:t>
      </w:r>
      <w:r w:rsidR="00D35FC4" w:rsidRPr="00C445F6">
        <w:rPr>
          <w:rFonts w:ascii="Arial" w:hAnsi="Arial" w:cs="Arial"/>
          <w:i/>
          <w:snapToGrid w:val="0"/>
          <w:color w:val="000000"/>
        </w:rPr>
        <w:t>4</w:t>
      </w:r>
      <w:r w:rsidR="00E00D71">
        <w:rPr>
          <w:rFonts w:ascii="Arial" w:hAnsi="Arial" w:cs="Arial"/>
          <w:snapToGrid w:val="0"/>
          <w:color w:val="000000"/>
        </w:rPr>
        <w:t xml:space="preserve">). Pokud jde o neinvestiční dotace, město </w:t>
      </w:r>
      <w:r w:rsidR="0047645E">
        <w:rPr>
          <w:rFonts w:ascii="Arial" w:hAnsi="Arial" w:cs="Arial"/>
          <w:snapToGrid w:val="0"/>
          <w:color w:val="000000"/>
        </w:rPr>
        <w:t xml:space="preserve">část </w:t>
      </w:r>
      <w:r w:rsidR="00174CA2">
        <w:rPr>
          <w:rFonts w:ascii="Arial" w:hAnsi="Arial" w:cs="Arial"/>
          <w:snapToGrid w:val="0"/>
          <w:color w:val="000000"/>
        </w:rPr>
        <w:t xml:space="preserve">přijatých </w:t>
      </w:r>
      <w:r w:rsidR="0047645E">
        <w:rPr>
          <w:rFonts w:ascii="Arial" w:hAnsi="Arial" w:cs="Arial"/>
          <w:snapToGrid w:val="0"/>
          <w:color w:val="000000"/>
        </w:rPr>
        <w:t>dotac</w:t>
      </w:r>
      <w:r w:rsidR="00174CA2">
        <w:rPr>
          <w:rFonts w:ascii="Arial" w:hAnsi="Arial" w:cs="Arial"/>
          <w:snapToGrid w:val="0"/>
          <w:color w:val="000000"/>
        </w:rPr>
        <w:t>í</w:t>
      </w:r>
      <w:r w:rsidR="00E00D71">
        <w:rPr>
          <w:rFonts w:ascii="Arial" w:hAnsi="Arial" w:cs="Arial"/>
          <w:snapToGrid w:val="0"/>
          <w:color w:val="000000"/>
        </w:rPr>
        <w:t xml:space="preserve"> přerozděluje a rozpočtem města tedy pouze </w:t>
      </w:r>
      <w:r w:rsidR="007657EC">
        <w:rPr>
          <w:rFonts w:ascii="Arial" w:hAnsi="Arial" w:cs="Arial"/>
          <w:snapToGrid w:val="0"/>
          <w:color w:val="000000"/>
        </w:rPr>
        <w:t>„protékají“</w:t>
      </w:r>
      <w:r w:rsidR="00137FF8">
        <w:rPr>
          <w:rFonts w:ascii="Arial" w:hAnsi="Arial" w:cs="Arial"/>
          <w:snapToGrid w:val="0"/>
          <w:color w:val="000000"/>
        </w:rPr>
        <w:t xml:space="preserve"> (23,6 mil. Kč)</w:t>
      </w:r>
      <w:r w:rsidR="007657EC">
        <w:rPr>
          <w:rFonts w:ascii="Arial" w:hAnsi="Arial" w:cs="Arial"/>
          <w:snapToGrid w:val="0"/>
          <w:color w:val="000000"/>
        </w:rPr>
        <w:t>.</w:t>
      </w:r>
      <w:r w:rsidR="00997520">
        <w:rPr>
          <w:rFonts w:ascii="Arial" w:hAnsi="Arial" w:cs="Arial"/>
          <w:snapToGrid w:val="0"/>
          <w:color w:val="000000"/>
        </w:rPr>
        <w:t xml:space="preserve"> </w:t>
      </w:r>
      <w:r w:rsidR="0047645E">
        <w:rPr>
          <w:rFonts w:ascii="Arial" w:hAnsi="Arial" w:cs="Arial"/>
          <w:snapToGrid w:val="0"/>
          <w:color w:val="000000"/>
        </w:rPr>
        <w:t xml:space="preserve">Nejvýznamnějšími neinvestičními transfery </w:t>
      </w:r>
      <w:r w:rsidR="008556BE">
        <w:rPr>
          <w:rFonts w:ascii="Arial" w:hAnsi="Arial" w:cs="Arial"/>
          <w:snapToGrid w:val="0"/>
          <w:color w:val="000000"/>
        </w:rPr>
        <w:t xml:space="preserve">do rozpočtu města </w:t>
      </w:r>
      <w:proofErr w:type="spellStart"/>
      <w:r w:rsidR="008556BE">
        <w:rPr>
          <w:rFonts w:ascii="Arial" w:hAnsi="Arial" w:cs="Arial"/>
          <w:snapToGrid w:val="0"/>
          <w:color w:val="000000"/>
        </w:rPr>
        <w:t>Náchoda</w:t>
      </w:r>
      <w:proofErr w:type="spellEnd"/>
      <w:r w:rsidR="008556BE">
        <w:rPr>
          <w:rFonts w:ascii="Arial" w:hAnsi="Arial" w:cs="Arial"/>
          <w:snapToGrid w:val="0"/>
          <w:color w:val="000000"/>
        </w:rPr>
        <w:t xml:space="preserve"> </w:t>
      </w:r>
      <w:r w:rsidR="0047645E">
        <w:rPr>
          <w:rFonts w:ascii="Arial" w:hAnsi="Arial" w:cs="Arial"/>
          <w:snapToGrid w:val="0"/>
          <w:color w:val="000000"/>
        </w:rPr>
        <w:t xml:space="preserve">jsou transfery ze státního rozpočtu na </w:t>
      </w:r>
      <w:r w:rsidR="0047645E" w:rsidRPr="0047645E">
        <w:rPr>
          <w:rFonts w:ascii="Arial" w:hAnsi="Arial" w:cs="Arial"/>
          <w:snapToGrid w:val="0"/>
          <w:color w:val="000000"/>
        </w:rPr>
        <w:t>částečnou úhradu výdajů spojených s výkonem státní správy</w:t>
      </w:r>
      <w:r w:rsidR="0047645E">
        <w:rPr>
          <w:rFonts w:ascii="Arial" w:hAnsi="Arial" w:cs="Arial"/>
          <w:snapToGrid w:val="0"/>
          <w:color w:val="000000"/>
        </w:rPr>
        <w:t xml:space="preserve"> (41,</w:t>
      </w:r>
      <w:r w:rsidR="00D35FC4">
        <w:rPr>
          <w:rFonts w:ascii="Arial" w:hAnsi="Arial" w:cs="Arial"/>
          <w:snapToGrid w:val="0"/>
          <w:color w:val="000000"/>
        </w:rPr>
        <w:t>8</w:t>
      </w:r>
      <w:r w:rsidR="0047645E">
        <w:rPr>
          <w:rFonts w:ascii="Arial" w:hAnsi="Arial" w:cs="Arial"/>
          <w:snapToGrid w:val="0"/>
          <w:color w:val="000000"/>
        </w:rPr>
        <w:t xml:space="preserve"> mil. Kč), OSPOD (</w:t>
      </w:r>
      <w:r w:rsidR="00D35FC4">
        <w:rPr>
          <w:rFonts w:ascii="Arial" w:hAnsi="Arial" w:cs="Arial"/>
          <w:snapToGrid w:val="0"/>
          <w:color w:val="000000"/>
        </w:rPr>
        <w:t>12</w:t>
      </w:r>
      <w:r w:rsidR="0047645E">
        <w:rPr>
          <w:rFonts w:ascii="Arial" w:hAnsi="Arial" w:cs="Arial"/>
          <w:snapToGrid w:val="0"/>
          <w:color w:val="000000"/>
        </w:rPr>
        <w:t xml:space="preserve"> mil. Kč), </w:t>
      </w:r>
      <w:r w:rsidR="008556BE">
        <w:rPr>
          <w:rFonts w:ascii="Arial" w:hAnsi="Arial" w:cs="Arial"/>
          <w:snapToGrid w:val="0"/>
          <w:color w:val="000000"/>
        </w:rPr>
        <w:t>na konání voleb</w:t>
      </w:r>
      <w:r w:rsidR="0047645E">
        <w:rPr>
          <w:rFonts w:ascii="Arial" w:hAnsi="Arial" w:cs="Arial"/>
          <w:snapToGrid w:val="0"/>
          <w:color w:val="000000"/>
        </w:rPr>
        <w:t xml:space="preserve"> (</w:t>
      </w:r>
      <w:r w:rsidR="0096090A">
        <w:rPr>
          <w:rFonts w:ascii="Arial" w:hAnsi="Arial" w:cs="Arial"/>
          <w:snapToGrid w:val="0"/>
          <w:color w:val="000000"/>
        </w:rPr>
        <w:t>833 tis.</w:t>
      </w:r>
      <w:r w:rsidR="0047645E">
        <w:rPr>
          <w:rFonts w:ascii="Arial" w:hAnsi="Arial" w:cs="Arial"/>
          <w:snapToGrid w:val="0"/>
          <w:color w:val="000000"/>
        </w:rPr>
        <w:t xml:space="preserve"> Kč)</w:t>
      </w:r>
      <w:r w:rsidR="00424597">
        <w:rPr>
          <w:rFonts w:ascii="Arial" w:hAnsi="Arial" w:cs="Arial"/>
          <w:snapToGrid w:val="0"/>
          <w:color w:val="000000"/>
        </w:rPr>
        <w:t>, na výkon sociální práce a dále například dotace z úřadu práce.</w:t>
      </w:r>
      <w:r w:rsidR="0047645E">
        <w:rPr>
          <w:rFonts w:ascii="Arial" w:hAnsi="Arial" w:cs="Arial"/>
          <w:snapToGrid w:val="0"/>
          <w:color w:val="000000"/>
        </w:rPr>
        <w:t xml:space="preserve">  </w:t>
      </w:r>
      <w:r w:rsidR="00997520">
        <w:rPr>
          <w:rFonts w:ascii="Arial" w:hAnsi="Arial" w:cs="Arial"/>
          <w:snapToGrid w:val="0"/>
          <w:color w:val="000000"/>
        </w:rPr>
        <w:t>Dotace kapitálov</w:t>
      </w:r>
      <w:r w:rsidR="005A24AD">
        <w:rPr>
          <w:rFonts w:ascii="Arial" w:hAnsi="Arial" w:cs="Arial"/>
          <w:snapToGrid w:val="0"/>
          <w:color w:val="000000"/>
        </w:rPr>
        <w:t>é</w:t>
      </w:r>
      <w:r w:rsidR="00997520">
        <w:rPr>
          <w:rFonts w:ascii="Arial" w:hAnsi="Arial" w:cs="Arial"/>
          <w:snapToGrid w:val="0"/>
          <w:color w:val="000000"/>
        </w:rPr>
        <w:t xml:space="preserve"> se týkal</w:t>
      </w:r>
      <w:r w:rsidR="005A24AD">
        <w:rPr>
          <w:rFonts w:ascii="Arial" w:hAnsi="Arial" w:cs="Arial"/>
          <w:snapToGrid w:val="0"/>
          <w:color w:val="000000"/>
        </w:rPr>
        <w:t>y</w:t>
      </w:r>
      <w:r w:rsidR="00997520">
        <w:rPr>
          <w:rFonts w:ascii="Arial" w:hAnsi="Arial" w:cs="Arial"/>
          <w:snapToGrid w:val="0"/>
          <w:color w:val="000000"/>
        </w:rPr>
        <w:t xml:space="preserve"> </w:t>
      </w:r>
      <w:r w:rsidR="00E73E79">
        <w:rPr>
          <w:rFonts w:ascii="Arial" w:hAnsi="Arial" w:cs="Arial"/>
          <w:snapToGrid w:val="0"/>
          <w:color w:val="000000"/>
        </w:rPr>
        <w:t xml:space="preserve">budovy </w:t>
      </w:r>
      <w:r w:rsidR="00E73E79" w:rsidRPr="00E73E79">
        <w:rPr>
          <w:rFonts w:ascii="Arial" w:hAnsi="Arial" w:cs="Arial"/>
          <w:snapToGrid w:val="0"/>
          <w:color w:val="000000"/>
        </w:rPr>
        <w:t>Střední odborn</w:t>
      </w:r>
      <w:r w:rsidR="00E73E79">
        <w:rPr>
          <w:rFonts w:ascii="Arial" w:hAnsi="Arial" w:cs="Arial"/>
          <w:snapToGrid w:val="0"/>
          <w:color w:val="000000"/>
        </w:rPr>
        <w:t>é</w:t>
      </w:r>
      <w:r w:rsidR="00E73E79" w:rsidRPr="00E73E79">
        <w:rPr>
          <w:rFonts w:ascii="Arial" w:hAnsi="Arial" w:cs="Arial"/>
          <w:snapToGrid w:val="0"/>
          <w:color w:val="000000"/>
        </w:rPr>
        <w:t xml:space="preserve"> škol</w:t>
      </w:r>
      <w:r w:rsidR="00E73E79">
        <w:rPr>
          <w:rFonts w:ascii="Arial" w:hAnsi="Arial" w:cs="Arial"/>
          <w:snapToGrid w:val="0"/>
          <w:color w:val="000000"/>
        </w:rPr>
        <w:t>y</w:t>
      </w:r>
      <w:r w:rsidR="00E73E79" w:rsidRPr="00E73E79">
        <w:rPr>
          <w:rFonts w:ascii="Arial" w:hAnsi="Arial" w:cs="Arial"/>
          <w:snapToGrid w:val="0"/>
          <w:color w:val="000000"/>
        </w:rPr>
        <w:t xml:space="preserve"> sociální a zdravotnick</w:t>
      </w:r>
      <w:r w:rsidR="00E73E79">
        <w:rPr>
          <w:rFonts w:ascii="Arial" w:hAnsi="Arial" w:cs="Arial"/>
          <w:snapToGrid w:val="0"/>
          <w:color w:val="000000"/>
        </w:rPr>
        <w:t>é</w:t>
      </w:r>
      <w:r w:rsidR="00E73E79" w:rsidRPr="00E73E79">
        <w:rPr>
          <w:rFonts w:ascii="Arial" w:hAnsi="Arial" w:cs="Arial"/>
          <w:snapToGrid w:val="0"/>
          <w:color w:val="000000"/>
        </w:rPr>
        <w:t xml:space="preserve"> - Evangelická akademie v Náchodě</w:t>
      </w:r>
      <w:r w:rsidR="00E73E79">
        <w:rPr>
          <w:rFonts w:ascii="Arial" w:hAnsi="Arial" w:cs="Arial"/>
          <w:snapToGrid w:val="0"/>
          <w:color w:val="000000"/>
        </w:rPr>
        <w:t xml:space="preserve"> </w:t>
      </w:r>
      <w:r w:rsidR="00424597">
        <w:rPr>
          <w:rFonts w:ascii="Arial" w:hAnsi="Arial" w:cs="Arial"/>
          <w:snapToGrid w:val="0"/>
          <w:color w:val="000000"/>
        </w:rPr>
        <w:t>(</w:t>
      </w:r>
      <w:r w:rsidR="00E73E79">
        <w:rPr>
          <w:rFonts w:ascii="Arial" w:hAnsi="Arial" w:cs="Arial"/>
          <w:snapToGrid w:val="0"/>
          <w:color w:val="000000"/>
        </w:rPr>
        <w:t>10</w:t>
      </w:r>
      <w:r w:rsidR="00424597">
        <w:rPr>
          <w:rFonts w:ascii="Arial" w:hAnsi="Arial" w:cs="Arial"/>
          <w:snapToGrid w:val="0"/>
          <w:color w:val="000000"/>
        </w:rPr>
        <w:t xml:space="preserve"> mil. Kč)</w:t>
      </w:r>
      <w:r w:rsidR="00997520">
        <w:rPr>
          <w:rFonts w:ascii="Arial" w:hAnsi="Arial" w:cs="Arial"/>
          <w:snapToGrid w:val="0"/>
          <w:color w:val="000000"/>
        </w:rPr>
        <w:t xml:space="preserve">, </w:t>
      </w:r>
      <w:r w:rsidR="00E73E79">
        <w:rPr>
          <w:rFonts w:ascii="Arial" w:hAnsi="Arial" w:cs="Arial"/>
          <w:snapToGrid w:val="0"/>
          <w:color w:val="000000"/>
        </w:rPr>
        <w:t>parkoviště u dopravního hřiště</w:t>
      </w:r>
      <w:r w:rsidR="00424597">
        <w:rPr>
          <w:rFonts w:ascii="Arial" w:hAnsi="Arial" w:cs="Arial"/>
          <w:snapToGrid w:val="0"/>
          <w:color w:val="000000"/>
        </w:rPr>
        <w:t xml:space="preserve"> (</w:t>
      </w:r>
      <w:r w:rsidR="00E73E79">
        <w:rPr>
          <w:rFonts w:ascii="Arial" w:hAnsi="Arial" w:cs="Arial"/>
          <w:snapToGrid w:val="0"/>
          <w:color w:val="000000"/>
        </w:rPr>
        <w:t>3</w:t>
      </w:r>
      <w:r w:rsidR="00424597">
        <w:rPr>
          <w:rFonts w:ascii="Arial" w:hAnsi="Arial" w:cs="Arial"/>
          <w:snapToGrid w:val="0"/>
          <w:color w:val="000000"/>
        </w:rPr>
        <w:t>,7 mil. Kč)</w:t>
      </w:r>
      <w:r w:rsidR="00E73E79">
        <w:rPr>
          <w:rFonts w:ascii="Arial" w:hAnsi="Arial" w:cs="Arial"/>
          <w:snapToGrid w:val="0"/>
          <w:color w:val="000000"/>
        </w:rPr>
        <w:t xml:space="preserve">, projektu </w:t>
      </w:r>
      <w:r w:rsidR="00E73E79" w:rsidRPr="00D965DD">
        <w:rPr>
          <w:rFonts w:ascii="Arial" w:hAnsi="Arial" w:cs="Arial"/>
          <w:snapToGrid w:val="0"/>
          <w:color w:val="000000"/>
        </w:rPr>
        <w:t>„</w:t>
      </w:r>
      <w:proofErr w:type="spellStart"/>
      <w:r w:rsidR="00E73E79" w:rsidRPr="00D965DD">
        <w:rPr>
          <w:rFonts w:ascii="Arial" w:hAnsi="Arial" w:cs="Arial"/>
          <w:snapToGrid w:val="0"/>
          <w:color w:val="000000"/>
        </w:rPr>
        <w:t>Balneum</w:t>
      </w:r>
      <w:proofErr w:type="spellEnd"/>
      <w:r w:rsidR="00E73E79" w:rsidRPr="00D965DD">
        <w:rPr>
          <w:rFonts w:ascii="Arial" w:hAnsi="Arial" w:cs="Arial"/>
          <w:snapToGrid w:val="0"/>
          <w:color w:val="000000"/>
        </w:rPr>
        <w:t xml:space="preserve"> </w:t>
      </w:r>
      <w:proofErr w:type="spellStart"/>
      <w:r w:rsidR="00E73E79" w:rsidRPr="00D965DD">
        <w:rPr>
          <w:rFonts w:ascii="Arial" w:hAnsi="Arial" w:cs="Arial"/>
          <w:snapToGrid w:val="0"/>
          <w:color w:val="000000"/>
        </w:rPr>
        <w:t>Glacensis</w:t>
      </w:r>
      <w:proofErr w:type="spellEnd"/>
      <w:r w:rsidR="00E73E79" w:rsidRPr="00D965DD">
        <w:rPr>
          <w:rFonts w:ascii="Arial" w:hAnsi="Arial" w:cs="Arial"/>
          <w:snapToGrid w:val="0"/>
          <w:color w:val="000000"/>
        </w:rPr>
        <w:t>“</w:t>
      </w:r>
      <w:r w:rsidR="00E73E79">
        <w:rPr>
          <w:rFonts w:ascii="Arial" w:hAnsi="Arial" w:cs="Arial"/>
          <w:snapToGrid w:val="0"/>
          <w:color w:val="000000"/>
        </w:rPr>
        <w:t xml:space="preserve"> (1,</w:t>
      </w:r>
      <w:r w:rsidR="00137FF8">
        <w:rPr>
          <w:rFonts w:ascii="Arial" w:hAnsi="Arial" w:cs="Arial"/>
          <w:snapToGrid w:val="0"/>
          <w:color w:val="000000"/>
        </w:rPr>
        <w:t>7</w:t>
      </w:r>
      <w:r w:rsidR="00E73E79">
        <w:rPr>
          <w:rFonts w:ascii="Arial" w:hAnsi="Arial" w:cs="Arial"/>
          <w:snapToGrid w:val="0"/>
          <w:color w:val="000000"/>
        </w:rPr>
        <w:t xml:space="preserve"> mil. Kč)</w:t>
      </w:r>
      <w:r w:rsidR="00997520">
        <w:rPr>
          <w:rFonts w:ascii="Arial" w:hAnsi="Arial" w:cs="Arial"/>
          <w:snapToGrid w:val="0"/>
          <w:color w:val="000000"/>
        </w:rPr>
        <w:t xml:space="preserve"> a </w:t>
      </w:r>
      <w:r w:rsidR="00E73E79">
        <w:rPr>
          <w:rFonts w:ascii="Arial" w:hAnsi="Arial" w:cs="Arial"/>
          <w:snapToGrid w:val="0"/>
          <w:color w:val="000000"/>
        </w:rPr>
        <w:t>chodník</w:t>
      </w:r>
      <w:r w:rsidR="00466C83">
        <w:rPr>
          <w:rFonts w:ascii="Arial" w:hAnsi="Arial" w:cs="Arial"/>
          <w:snapToGrid w:val="0"/>
          <w:color w:val="000000"/>
        </w:rPr>
        <w:t>u</w:t>
      </w:r>
      <w:r w:rsidR="00E73E79">
        <w:rPr>
          <w:rFonts w:ascii="Arial" w:hAnsi="Arial" w:cs="Arial"/>
          <w:snapToGrid w:val="0"/>
          <w:color w:val="000000"/>
        </w:rPr>
        <w:t xml:space="preserve"> ul. Krkonošská</w:t>
      </w:r>
      <w:r w:rsidR="00424597">
        <w:rPr>
          <w:rFonts w:ascii="Arial" w:hAnsi="Arial" w:cs="Arial"/>
          <w:snapToGrid w:val="0"/>
          <w:color w:val="000000"/>
        </w:rPr>
        <w:t xml:space="preserve"> (</w:t>
      </w:r>
      <w:r w:rsidR="00231361">
        <w:rPr>
          <w:rFonts w:ascii="Arial" w:hAnsi="Arial" w:cs="Arial"/>
          <w:snapToGrid w:val="0"/>
          <w:color w:val="000000"/>
        </w:rPr>
        <w:t xml:space="preserve">2 </w:t>
      </w:r>
      <w:r w:rsidR="00424597">
        <w:rPr>
          <w:rFonts w:ascii="Arial" w:hAnsi="Arial" w:cs="Arial"/>
          <w:snapToGrid w:val="0"/>
          <w:color w:val="000000"/>
        </w:rPr>
        <w:t>mil. Kč). Další část kapitálových</w:t>
      </w:r>
      <w:r w:rsidR="00997520">
        <w:rPr>
          <w:rFonts w:ascii="Arial" w:hAnsi="Arial" w:cs="Arial"/>
          <w:snapToGrid w:val="0"/>
          <w:color w:val="000000"/>
        </w:rPr>
        <w:t xml:space="preserve"> dotac</w:t>
      </w:r>
      <w:r w:rsidR="00424597">
        <w:rPr>
          <w:rFonts w:ascii="Arial" w:hAnsi="Arial" w:cs="Arial"/>
          <w:snapToGrid w:val="0"/>
          <w:color w:val="000000"/>
        </w:rPr>
        <w:t>í</w:t>
      </w:r>
      <w:r w:rsidR="00997520">
        <w:rPr>
          <w:rFonts w:ascii="Arial" w:hAnsi="Arial" w:cs="Arial"/>
          <w:snapToGrid w:val="0"/>
          <w:color w:val="000000"/>
        </w:rPr>
        <w:t xml:space="preserve"> rozpočtem města „protekl</w:t>
      </w:r>
      <w:r w:rsidR="00424597">
        <w:rPr>
          <w:rFonts w:ascii="Arial" w:hAnsi="Arial" w:cs="Arial"/>
          <w:snapToGrid w:val="0"/>
          <w:color w:val="000000"/>
        </w:rPr>
        <w:t>a</w:t>
      </w:r>
      <w:r w:rsidR="00997520">
        <w:rPr>
          <w:rFonts w:ascii="Arial" w:hAnsi="Arial" w:cs="Arial"/>
          <w:snapToGrid w:val="0"/>
          <w:color w:val="000000"/>
        </w:rPr>
        <w:t>“ příspěvkovým organizacím (</w:t>
      </w:r>
      <w:r w:rsidR="00E73E79">
        <w:rPr>
          <w:rFonts w:ascii="Arial" w:hAnsi="Arial" w:cs="Arial"/>
          <w:snapToGrid w:val="0"/>
          <w:color w:val="000000"/>
        </w:rPr>
        <w:t>8</w:t>
      </w:r>
      <w:r w:rsidR="005B7DB9">
        <w:rPr>
          <w:rFonts w:ascii="Arial" w:hAnsi="Arial" w:cs="Arial"/>
          <w:snapToGrid w:val="0"/>
          <w:color w:val="000000"/>
        </w:rPr>
        <w:t>,2 mil. Kč).</w:t>
      </w:r>
    </w:p>
    <w:p w14:paraId="07E42BA3" w14:textId="77777777" w:rsidR="007657EC" w:rsidRDefault="007657EC" w:rsidP="002A3E4E">
      <w:pPr>
        <w:jc w:val="both"/>
        <w:rPr>
          <w:rFonts w:ascii="Arial" w:hAnsi="Arial" w:cs="Arial"/>
          <w:snapToGrid w:val="0"/>
          <w:color w:val="000000"/>
        </w:rPr>
      </w:pPr>
    </w:p>
    <w:p w14:paraId="17D58D21" w14:textId="77777777" w:rsidR="001558EF" w:rsidRDefault="001558EF" w:rsidP="002A3E4E">
      <w:pPr>
        <w:jc w:val="both"/>
        <w:rPr>
          <w:rFonts w:ascii="Arial" w:hAnsi="Arial" w:cs="Arial"/>
          <w:snapToGrid w:val="0"/>
          <w:color w:val="000000"/>
        </w:rPr>
      </w:pPr>
    </w:p>
    <w:p w14:paraId="7693F29E" w14:textId="77777777" w:rsidR="001558EF" w:rsidRDefault="001558EF" w:rsidP="002A3E4E">
      <w:pPr>
        <w:jc w:val="both"/>
        <w:rPr>
          <w:rFonts w:ascii="Arial" w:hAnsi="Arial" w:cs="Arial"/>
          <w:snapToGrid w:val="0"/>
          <w:color w:val="000000"/>
        </w:rPr>
      </w:pPr>
    </w:p>
    <w:p w14:paraId="28BF780E" w14:textId="299C1560" w:rsidR="00823D12" w:rsidRDefault="00AA65CF" w:rsidP="00823D12">
      <w:pPr>
        <w:jc w:val="center"/>
        <w:rPr>
          <w:rFonts w:ascii="Arial" w:hAnsi="Arial" w:cs="Arial"/>
          <w:snapToGrid w:val="0"/>
          <w:color w:val="000000"/>
        </w:rPr>
      </w:pPr>
      <w:r>
        <w:rPr>
          <w:noProof/>
        </w:rPr>
        <w:drawing>
          <wp:inline distT="0" distB="0" distL="0" distR="0" wp14:anchorId="63ECBAB8" wp14:editId="7E94919D">
            <wp:extent cx="4572000" cy="2743200"/>
            <wp:effectExtent l="0" t="0" r="0" b="0"/>
            <wp:docPr id="4" name="Graf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02BF613" w14:textId="6EB2E2B0" w:rsidR="00B366BE" w:rsidRDefault="00B366BE" w:rsidP="002A3E4E">
      <w:pPr>
        <w:jc w:val="both"/>
        <w:rPr>
          <w:rFonts w:ascii="Arial" w:hAnsi="Arial" w:cs="Arial"/>
          <w:snapToGrid w:val="0"/>
          <w:color w:val="000000"/>
        </w:rPr>
      </w:pPr>
    </w:p>
    <w:p w14:paraId="3AC51557" w14:textId="77777777" w:rsidR="00C12525" w:rsidRDefault="00C12525" w:rsidP="002A3E4E">
      <w:pPr>
        <w:jc w:val="both"/>
        <w:rPr>
          <w:rFonts w:ascii="Arial" w:hAnsi="Arial" w:cs="Arial"/>
          <w:snapToGrid w:val="0"/>
          <w:color w:val="000000"/>
        </w:rPr>
      </w:pPr>
    </w:p>
    <w:p w14:paraId="40B5AC3E" w14:textId="77777777" w:rsidR="00C12525" w:rsidRDefault="00C12525" w:rsidP="002A3E4E">
      <w:pPr>
        <w:jc w:val="both"/>
        <w:rPr>
          <w:rFonts w:ascii="Arial" w:hAnsi="Arial" w:cs="Arial"/>
          <w:snapToGrid w:val="0"/>
          <w:color w:val="000000"/>
        </w:rPr>
      </w:pPr>
    </w:p>
    <w:p w14:paraId="149D8E62" w14:textId="77777777" w:rsidR="00C12525" w:rsidRDefault="00C12525" w:rsidP="002A3E4E">
      <w:pPr>
        <w:jc w:val="both"/>
        <w:rPr>
          <w:rFonts w:ascii="Arial" w:hAnsi="Arial" w:cs="Arial"/>
          <w:snapToGrid w:val="0"/>
          <w:color w:val="000000"/>
        </w:rPr>
      </w:pPr>
    </w:p>
    <w:p w14:paraId="7B6C007E" w14:textId="77777777" w:rsidR="00C12525" w:rsidRDefault="00C12525" w:rsidP="002A3E4E">
      <w:pPr>
        <w:jc w:val="both"/>
        <w:rPr>
          <w:rFonts w:ascii="Arial" w:hAnsi="Arial" w:cs="Arial"/>
          <w:snapToGrid w:val="0"/>
          <w:color w:val="000000"/>
        </w:rPr>
      </w:pPr>
    </w:p>
    <w:p w14:paraId="795BD922" w14:textId="77777777" w:rsidR="00C12525" w:rsidRDefault="00C12525" w:rsidP="002A3E4E">
      <w:pPr>
        <w:jc w:val="both"/>
        <w:rPr>
          <w:rFonts w:ascii="Arial" w:hAnsi="Arial" w:cs="Arial"/>
          <w:snapToGrid w:val="0"/>
          <w:color w:val="000000"/>
        </w:rPr>
      </w:pPr>
    </w:p>
    <w:p w14:paraId="0E3E3292" w14:textId="77777777" w:rsidR="00C37840" w:rsidRDefault="00C37840" w:rsidP="002A3E4E">
      <w:pPr>
        <w:jc w:val="both"/>
        <w:rPr>
          <w:rFonts w:ascii="Arial" w:hAnsi="Arial" w:cs="Arial"/>
          <w:snapToGrid w:val="0"/>
          <w:color w:val="000000"/>
        </w:rPr>
      </w:pPr>
    </w:p>
    <w:p w14:paraId="4F89F84B" w14:textId="77777777" w:rsidR="003005AC" w:rsidRPr="00512A84" w:rsidRDefault="002A3E4E" w:rsidP="00512A84">
      <w:pPr>
        <w:jc w:val="both"/>
        <w:rPr>
          <w:rFonts w:ascii="Arial" w:hAnsi="Arial" w:cs="Arial"/>
          <w:snapToGrid w:val="0"/>
          <w:color w:val="000000"/>
        </w:rPr>
      </w:pPr>
      <w:r w:rsidRPr="00B56CBC">
        <w:rPr>
          <w:rFonts w:ascii="Arial" w:hAnsi="Arial" w:cs="Arial"/>
          <w:snapToGrid w:val="0"/>
          <w:color w:val="000000"/>
        </w:rPr>
        <w:lastRenderedPageBreak/>
        <w:t>Základem rozpočtu byly,</w:t>
      </w:r>
      <w:r w:rsidRPr="00322D47">
        <w:rPr>
          <w:rFonts w:ascii="Arial" w:hAnsi="Arial" w:cs="Arial"/>
          <w:snapToGrid w:val="0"/>
          <w:color w:val="000000"/>
        </w:rPr>
        <w:t xml:space="preserve"> jako vždy, vlastní příjmy (tj. příjmy bez dotací), jejichž dlouhodob</w:t>
      </w:r>
      <w:r w:rsidR="003005AC">
        <w:rPr>
          <w:rFonts w:ascii="Arial" w:hAnsi="Arial" w:cs="Arial"/>
          <w:snapToGrid w:val="0"/>
          <w:color w:val="000000"/>
        </w:rPr>
        <w:t>ě</w:t>
      </w:r>
      <w:r w:rsidRPr="00322D47">
        <w:rPr>
          <w:rFonts w:ascii="Arial" w:hAnsi="Arial" w:cs="Arial"/>
          <w:snapToGrid w:val="0"/>
          <w:color w:val="000000"/>
        </w:rPr>
        <w:t xml:space="preserve"> </w:t>
      </w:r>
      <w:r w:rsidR="007657EC">
        <w:rPr>
          <w:rFonts w:ascii="Arial" w:hAnsi="Arial" w:cs="Arial"/>
          <w:snapToGrid w:val="0"/>
          <w:color w:val="000000"/>
        </w:rPr>
        <w:t xml:space="preserve">pozitivní </w:t>
      </w:r>
      <w:r w:rsidRPr="00322D47">
        <w:rPr>
          <w:rFonts w:ascii="Arial" w:hAnsi="Arial" w:cs="Arial"/>
          <w:snapToGrid w:val="0"/>
          <w:color w:val="000000"/>
        </w:rPr>
        <w:t xml:space="preserve">narůstající trend </w:t>
      </w:r>
      <w:r w:rsidR="007657EC">
        <w:rPr>
          <w:rFonts w:ascii="Arial" w:hAnsi="Arial" w:cs="Arial"/>
          <w:snapToGrid w:val="0"/>
          <w:color w:val="000000"/>
        </w:rPr>
        <w:t>zachycuje tento graf</w:t>
      </w:r>
      <w:r w:rsidRPr="00322D47">
        <w:rPr>
          <w:rFonts w:ascii="Arial" w:hAnsi="Arial" w:cs="Arial"/>
          <w:snapToGrid w:val="0"/>
          <w:color w:val="000000"/>
        </w:rPr>
        <w:t>:</w:t>
      </w:r>
    </w:p>
    <w:p w14:paraId="7B073527" w14:textId="1D7DC94A" w:rsidR="003005AC" w:rsidRDefault="00917AA8" w:rsidP="007A06DB">
      <w:pPr>
        <w:jc w:val="center"/>
        <w:rPr>
          <w:rFonts w:ascii="Arial" w:hAnsi="Arial" w:cs="Arial"/>
          <w:noProof/>
        </w:rPr>
      </w:pPr>
      <w:r>
        <w:rPr>
          <w:noProof/>
        </w:rPr>
        <w:drawing>
          <wp:inline distT="0" distB="0" distL="0" distR="0" wp14:anchorId="7D9FD81F" wp14:editId="59C3E8F3">
            <wp:extent cx="4617703" cy="2790826"/>
            <wp:effectExtent l="0" t="0" r="12065" b="9525"/>
            <wp:docPr id="1" name="Graf 1">
              <a:extLst xmlns:a="http://schemas.openxmlformats.org/drawingml/2006/main">
                <a:ext uri="{FF2B5EF4-FFF2-40B4-BE49-F238E27FC236}">
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:a16="http://schemas.microsoft.com/office/drawing/2014/main" xmlns="" xmlns:lc="http://schemas.openxmlformats.org/drawingml/2006/lockedCanvas" id="{00000000-0008-0000-05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416C58EA" w14:textId="77777777" w:rsidR="008556BE" w:rsidRDefault="008556BE" w:rsidP="008556BE">
      <w:pPr>
        <w:rPr>
          <w:rFonts w:ascii="Arial" w:hAnsi="Arial" w:cs="Arial"/>
          <w:b/>
          <w:snapToGrid w:val="0"/>
          <w:color w:val="000000"/>
          <w:u w:val="single"/>
        </w:rPr>
      </w:pPr>
    </w:p>
    <w:p w14:paraId="62E46569" w14:textId="77777777" w:rsidR="00812546" w:rsidRDefault="00812546" w:rsidP="008556BE">
      <w:pPr>
        <w:rPr>
          <w:rFonts w:ascii="Arial" w:hAnsi="Arial" w:cs="Arial"/>
          <w:b/>
          <w:snapToGrid w:val="0"/>
          <w:color w:val="000000"/>
          <w:u w:val="single"/>
        </w:rPr>
      </w:pPr>
    </w:p>
    <w:p w14:paraId="48F257F8" w14:textId="77777777" w:rsidR="001558EF" w:rsidRDefault="001558EF" w:rsidP="008556BE">
      <w:pPr>
        <w:rPr>
          <w:rFonts w:ascii="Arial" w:hAnsi="Arial" w:cs="Arial"/>
          <w:b/>
          <w:snapToGrid w:val="0"/>
          <w:color w:val="000000"/>
          <w:u w:val="single"/>
        </w:rPr>
      </w:pPr>
    </w:p>
    <w:p w14:paraId="22A3C210" w14:textId="77777777" w:rsidR="00812546" w:rsidRDefault="00812546" w:rsidP="008556BE">
      <w:pPr>
        <w:rPr>
          <w:rFonts w:ascii="Arial" w:hAnsi="Arial" w:cs="Arial"/>
          <w:b/>
          <w:snapToGrid w:val="0"/>
          <w:color w:val="000000"/>
          <w:u w:val="single"/>
        </w:rPr>
      </w:pPr>
    </w:p>
    <w:p w14:paraId="2F43A3DB" w14:textId="6E16120F" w:rsidR="008556BE" w:rsidRPr="00231361" w:rsidRDefault="008556BE" w:rsidP="008556BE">
      <w:pPr>
        <w:rPr>
          <w:rFonts w:ascii="Arial" w:hAnsi="Arial" w:cs="Arial"/>
          <w:snapToGrid w:val="0"/>
          <w:color w:val="000000"/>
        </w:rPr>
      </w:pPr>
      <w:r w:rsidRPr="00231361">
        <w:rPr>
          <w:rFonts w:ascii="Arial" w:hAnsi="Arial" w:cs="Arial"/>
          <w:b/>
          <w:snapToGrid w:val="0"/>
          <w:color w:val="000000"/>
        </w:rPr>
        <w:t>Vývoj celkových vlastních příjmů v roce 202</w:t>
      </w:r>
      <w:r w:rsidR="00C12525" w:rsidRPr="00231361">
        <w:rPr>
          <w:rFonts w:ascii="Arial" w:hAnsi="Arial" w:cs="Arial"/>
          <w:b/>
          <w:snapToGrid w:val="0"/>
          <w:color w:val="000000"/>
        </w:rPr>
        <w:t>5</w:t>
      </w:r>
      <w:r w:rsidRPr="00231361">
        <w:rPr>
          <w:rFonts w:ascii="Arial" w:hAnsi="Arial" w:cs="Arial"/>
          <w:b/>
          <w:snapToGrid w:val="0"/>
          <w:color w:val="000000"/>
        </w:rPr>
        <w:t xml:space="preserve"> v porovnání s lety předcházejícími</w:t>
      </w:r>
      <w:r w:rsidRPr="00231361">
        <w:rPr>
          <w:rFonts w:ascii="Arial" w:hAnsi="Arial" w:cs="Arial"/>
          <w:snapToGrid w:val="0"/>
          <w:color w:val="000000"/>
        </w:rPr>
        <w:t xml:space="preserve">: </w:t>
      </w:r>
    </w:p>
    <w:p w14:paraId="6A9873F3" w14:textId="77777777" w:rsidR="008556BE" w:rsidRPr="00512A84" w:rsidRDefault="008556BE" w:rsidP="008556BE">
      <w:pPr>
        <w:jc w:val="center"/>
        <w:rPr>
          <w:rFonts w:ascii="Arial" w:hAnsi="Arial" w:cs="Arial"/>
          <w:snapToGrid w:val="0"/>
          <w:color w:val="000000"/>
          <w:sz w:val="10"/>
          <w:szCs w:val="10"/>
        </w:rPr>
      </w:pPr>
    </w:p>
    <w:p w14:paraId="4A30052E" w14:textId="5A40DAF4" w:rsidR="008556BE" w:rsidRDefault="00117AFD" w:rsidP="0009575D">
      <w:pPr>
        <w:rPr>
          <w:rFonts w:ascii="Arial" w:hAnsi="Arial" w:cs="Arial"/>
          <w:snapToGrid w:val="0"/>
          <w:color w:val="000000"/>
        </w:rPr>
      </w:pPr>
      <w:r w:rsidRPr="00117AFD">
        <w:rPr>
          <w:rFonts w:ascii="Arial" w:hAnsi="Arial" w:cs="Arial"/>
          <w:noProof/>
          <w:snapToGrid w:val="0"/>
          <w:color w:val="000000"/>
        </w:rPr>
        <w:drawing>
          <wp:inline distT="0" distB="0" distL="0" distR="0" wp14:anchorId="051CA387" wp14:editId="392AE655">
            <wp:extent cx="5068007" cy="1448002"/>
            <wp:effectExtent l="0" t="0" r="0" b="0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68007" cy="1448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B79977" w14:textId="77777777" w:rsidR="00231361" w:rsidRPr="00322D47" w:rsidRDefault="00231361" w:rsidP="00231361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 xml:space="preserve">Srovnávací tabulka ukazuje, že si město v roce 2025 polepšilo o 1 %, což je téměř 3,8 mil. Kč. </w:t>
      </w:r>
      <w:r w:rsidRPr="00322D47">
        <w:rPr>
          <w:rFonts w:ascii="Arial" w:hAnsi="Arial" w:cs="Arial"/>
          <w:snapToGrid w:val="0"/>
          <w:color w:val="000000"/>
        </w:rPr>
        <w:t xml:space="preserve"> </w:t>
      </w:r>
    </w:p>
    <w:p w14:paraId="1D721A2C" w14:textId="77777777" w:rsidR="00117AFD" w:rsidRDefault="00117AFD" w:rsidP="0009575D">
      <w:pPr>
        <w:rPr>
          <w:rFonts w:ascii="Arial" w:hAnsi="Arial" w:cs="Arial"/>
          <w:snapToGrid w:val="0"/>
          <w:color w:val="000000"/>
        </w:rPr>
      </w:pPr>
    </w:p>
    <w:p w14:paraId="24CF8A1E" w14:textId="77777777" w:rsidR="001558EF" w:rsidRDefault="001558EF" w:rsidP="0009575D">
      <w:pPr>
        <w:rPr>
          <w:rFonts w:ascii="Arial" w:hAnsi="Arial" w:cs="Arial"/>
          <w:snapToGrid w:val="0"/>
          <w:color w:val="000000"/>
        </w:rPr>
      </w:pPr>
    </w:p>
    <w:p w14:paraId="72117433" w14:textId="77777777" w:rsidR="00812546" w:rsidRPr="00322D47" w:rsidRDefault="00812546" w:rsidP="0009575D">
      <w:pPr>
        <w:rPr>
          <w:rFonts w:ascii="Arial" w:hAnsi="Arial" w:cs="Arial"/>
          <w:snapToGrid w:val="0"/>
          <w:color w:val="000000"/>
        </w:rPr>
      </w:pPr>
    </w:p>
    <w:p w14:paraId="7A0E286F" w14:textId="56087149" w:rsidR="00364AFD" w:rsidRDefault="005D6C51" w:rsidP="006E0183">
      <w:pPr>
        <w:spacing w:after="120"/>
        <w:jc w:val="both"/>
        <w:rPr>
          <w:rFonts w:ascii="Arial" w:hAnsi="Arial" w:cs="Arial"/>
          <w:snapToGrid w:val="0"/>
          <w:color w:val="000000"/>
        </w:rPr>
      </w:pPr>
      <w:r w:rsidRPr="00B30064">
        <w:rPr>
          <w:rFonts w:ascii="Arial" w:hAnsi="Arial" w:cs="Arial"/>
          <w:snapToGrid w:val="0"/>
          <w:color w:val="000000"/>
        </w:rPr>
        <w:t xml:space="preserve">Nejvýznamnější položkou vlastních příjmů jsou tradičně </w:t>
      </w:r>
      <w:r w:rsidRPr="00B30064">
        <w:rPr>
          <w:rFonts w:ascii="Arial" w:hAnsi="Arial" w:cs="Arial"/>
          <w:b/>
          <w:snapToGrid w:val="0"/>
          <w:color w:val="000000"/>
          <w:u w:val="single"/>
        </w:rPr>
        <w:t>sdílené daně</w:t>
      </w:r>
      <w:r w:rsidR="00466C83">
        <w:rPr>
          <w:rFonts w:ascii="Arial" w:hAnsi="Arial" w:cs="Arial"/>
          <w:b/>
          <w:snapToGrid w:val="0"/>
          <w:color w:val="000000"/>
        </w:rPr>
        <w:t xml:space="preserve">. </w:t>
      </w:r>
      <w:r w:rsidR="00466C83" w:rsidRPr="00466C83">
        <w:rPr>
          <w:rFonts w:ascii="Arial" w:hAnsi="Arial" w:cs="Arial"/>
          <w:snapToGrid w:val="0"/>
          <w:color w:val="000000"/>
        </w:rPr>
        <w:t>J</w:t>
      </w:r>
      <w:r w:rsidRPr="00466C83">
        <w:rPr>
          <w:rFonts w:ascii="Arial" w:hAnsi="Arial" w:cs="Arial"/>
          <w:snapToGrid w:val="0"/>
          <w:color w:val="000000"/>
        </w:rPr>
        <w:t>eji</w:t>
      </w:r>
      <w:r w:rsidRPr="00B30064">
        <w:rPr>
          <w:rFonts w:ascii="Arial" w:hAnsi="Arial" w:cs="Arial"/>
          <w:snapToGrid w:val="0"/>
          <w:color w:val="000000"/>
        </w:rPr>
        <w:t>ch vývoj v časové řadě 2019 - 202</w:t>
      </w:r>
      <w:r w:rsidR="00CF2345" w:rsidRPr="00B30064">
        <w:rPr>
          <w:rFonts w:ascii="Arial" w:hAnsi="Arial" w:cs="Arial"/>
          <w:snapToGrid w:val="0"/>
          <w:color w:val="000000"/>
        </w:rPr>
        <w:t>5</w:t>
      </w:r>
      <w:r w:rsidRPr="00B30064">
        <w:rPr>
          <w:rFonts w:ascii="Arial" w:hAnsi="Arial" w:cs="Arial"/>
          <w:snapToGrid w:val="0"/>
          <w:color w:val="000000"/>
        </w:rPr>
        <w:t xml:space="preserve"> je znázorněn v následující tabulce</w:t>
      </w:r>
      <w:r>
        <w:rPr>
          <w:rFonts w:ascii="Arial" w:hAnsi="Arial" w:cs="Arial"/>
          <w:snapToGrid w:val="0"/>
          <w:color w:val="000000"/>
        </w:rPr>
        <w:t xml:space="preserve">. Z tabulky je dále </w:t>
      </w:r>
      <w:r w:rsidRPr="009E2CFD">
        <w:rPr>
          <w:rFonts w:ascii="Arial" w:hAnsi="Arial" w:cs="Arial"/>
          <w:snapToGrid w:val="0"/>
          <w:color w:val="000000"/>
        </w:rPr>
        <w:t>patrn</w:t>
      </w:r>
      <w:r>
        <w:rPr>
          <w:rFonts w:ascii="Arial" w:hAnsi="Arial" w:cs="Arial"/>
          <w:snapToGrid w:val="0"/>
          <w:color w:val="000000"/>
        </w:rPr>
        <w:t>é</w:t>
      </w:r>
      <w:r w:rsidRPr="009E2CFD">
        <w:rPr>
          <w:rFonts w:ascii="Arial" w:hAnsi="Arial" w:cs="Arial"/>
          <w:snapToGrid w:val="0"/>
          <w:color w:val="000000"/>
        </w:rPr>
        <w:t xml:space="preserve"> </w:t>
      </w:r>
      <w:r>
        <w:rPr>
          <w:rFonts w:ascii="Arial" w:hAnsi="Arial" w:cs="Arial"/>
          <w:snapToGrid w:val="0"/>
          <w:color w:val="000000"/>
        </w:rPr>
        <w:t xml:space="preserve">výrazné navýšení inkasa daně z nemovitosti </w:t>
      </w:r>
      <w:r w:rsidR="00AA65CF">
        <w:rPr>
          <w:rFonts w:ascii="Arial" w:hAnsi="Arial" w:cs="Arial"/>
          <w:snapToGrid w:val="0"/>
          <w:color w:val="000000"/>
        </w:rPr>
        <w:t>(+</w:t>
      </w:r>
      <w:r w:rsidR="00C84D7C">
        <w:rPr>
          <w:rFonts w:ascii="Arial" w:hAnsi="Arial" w:cs="Arial"/>
          <w:snapToGrid w:val="0"/>
          <w:color w:val="000000"/>
        </w:rPr>
        <w:t>77</w:t>
      </w:r>
      <w:r w:rsidRPr="00125BEB">
        <w:rPr>
          <w:rFonts w:ascii="Arial" w:hAnsi="Arial" w:cs="Arial"/>
          <w:snapToGrid w:val="0"/>
          <w:color w:val="000000"/>
        </w:rPr>
        <w:t xml:space="preserve"> %) a snížení in</w:t>
      </w:r>
      <w:r w:rsidR="00AA65CF">
        <w:rPr>
          <w:rFonts w:ascii="Arial" w:hAnsi="Arial" w:cs="Arial"/>
          <w:snapToGrid w:val="0"/>
          <w:color w:val="000000"/>
        </w:rPr>
        <w:t>kasa daně z hazardu (-</w:t>
      </w:r>
      <w:r w:rsidR="00C84D7C">
        <w:rPr>
          <w:rFonts w:ascii="Arial" w:hAnsi="Arial" w:cs="Arial"/>
          <w:snapToGrid w:val="0"/>
          <w:color w:val="000000"/>
        </w:rPr>
        <w:t>70</w:t>
      </w:r>
      <w:r w:rsidRPr="00125BEB">
        <w:rPr>
          <w:rFonts w:ascii="Arial" w:hAnsi="Arial" w:cs="Arial"/>
          <w:snapToGrid w:val="0"/>
          <w:color w:val="000000"/>
        </w:rPr>
        <w:t xml:space="preserve"> %)</w:t>
      </w:r>
      <w:r w:rsidR="004760E0">
        <w:rPr>
          <w:rFonts w:ascii="Arial" w:hAnsi="Arial" w:cs="Arial"/>
          <w:snapToGrid w:val="0"/>
          <w:color w:val="000000"/>
        </w:rPr>
        <w:t xml:space="preserve"> od roku 2024</w:t>
      </w:r>
      <w:r w:rsidRPr="00125BEB">
        <w:rPr>
          <w:rFonts w:ascii="Arial" w:hAnsi="Arial" w:cs="Arial"/>
          <w:snapToGrid w:val="0"/>
          <w:color w:val="000000"/>
        </w:rPr>
        <w:t>:</w:t>
      </w:r>
      <w:r w:rsidRPr="009E2CFD">
        <w:rPr>
          <w:rFonts w:ascii="Arial" w:hAnsi="Arial" w:cs="Arial"/>
          <w:snapToGrid w:val="0"/>
          <w:color w:val="000000"/>
        </w:rPr>
        <w:t xml:space="preserve"> </w:t>
      </w:r>
    </w:p>
    <w:p w14:paraId="51FE801A" w14:textId="06E3459F" w:rsidR="00B47B9F" w:rsidRDefault="00C84D7C" w:rsidP="009510B8">
      <w:pPr>
        <w:jc w:val="center"/>
        <w:rPr>
          <w:rFonts w:ascii="Arial" w:hAnsi="Arial" w:cs="Arial"/>
          <w:snapToGrid w:val="0"/>
          <w:color w:val="000000"/>
        </w:rPr>
      </w:pPr>
      <w:r w:rsidRPr="00C84D7C">
        <w:rPr>
          <w:rFonts w:ascii="Arial" w:hAnsi="Arial" w:cs="Arial"/>
          <w:noProof/>
          <w:snapToGrid w:val="0"/>
          <w:color w:val="000000"/>
        </w:rPr>
        <w:drawing>
          <wp:inline distT="0" distB="0" distL="0" distR="0" wp14:anchorId="795D411E" wp14:editId="73A8E502">
            <wp:extent cx="6702972" cy="2019300"/>
            <wp:effectExtent l="0" t="0" r="3175" b="0"/>
            <wp:docPr id="21" name="Obráze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705901" cy="20201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A9C073" w14:textId="57F2958A" w:rsidR="008556BE" w:rsidRDefault="009510B8" w:rsidP="009510B8">
      <w:pPr>
        <w:rPr>
          <w:rFonts w:ascii="Arial" w:hAnsi="Arial" w:cs="Arial"/>
          <w:snapToGrid w:val="0"/>
          <w:color w:val="000000"/>
        </w:rPr>
      </w:pPr>
      <w:r w:rsidRPr="009510B8">
        <w:rPr>
          <w:rFonts w:ascii="Arial" w:hAnsi="Arial" w:cs="Arial"/>
          <w:noProof/>
          <w:snapToGrid w:val="0"/>
          <w:color w:val="000000"/>
        </w:rPr>
        <w:lastRenderedPageBreak/>
        <w:drawing>
          <wp:inline distT="0" distB="0" distL="0" distR="0" wp14:anchorId="2561F414" wp14:editId="39DD7982">
            <wp:extent cx="4629796" cy="2067213"/>
            <wp:effectExtent l="0" t="0" r="0" b="9525"/>
            <wp:docPr id="26" name="Obráze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29796" cy="2067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08F569" w14:textId="77777777" w:rsidR="009510B8" w:rsidRDefault="009510B8" w:rsidP="009510B8">
      <w:pPr>
        <w:rPr>
          <w:rFonts w:ascii="Arial" w:hAnsi="Arial" w:cs="Arial"/>
          <w:snapToGrid w:val="0"/>
          <w:color w:val="000000"/>
        </w:rPr>
      </w:pPr>
    </w:p>
    <w:p w14:paraId="6E450C8A" w14:textId="77777777" w:rsidR="002240AD" w:rsidRDefault="002240AD" w:rsidP="009510B8">
      <w:pPr>
        <w:rPr>
          <w:rFonts w:ascii="Arial" w:hAnsi="Arial" w:cs="Arial"/>
          <w:snapToGrid w:val="0"/>
          <w:color w:val="000000"/>
        </w:rPr>
      </w:pPr>
    </w:p>
    <w:p w14:paraId="19340754" w14:textId="105FB27E" w:rsidR="0033576A" w:rsidRDefault="009510B8" w:rsidP="0009575D">
      <w:pPr>
        <w:jc w:val="center"/>
        <w:rPr>
          <w:rFonts w:ascii="Arial" w:hAnsi="Arial" w:cs="Arial"/>
          <w:snapToGrid w:val="0"/>
          <w:color w:val="000000"/>
        </w:rPr>
      </w:pPr>
      <w:r>
        <w:rPr>
          <w:noProof/>
        </w:rPr>
        <w:drawing>
          <wp:inline distT="0" distB="0" distL="0" distR="0" wp14:anchorId="4509B922" wp14:editId="3EC0BA52">
            <wp:extent cx="5019675" cy="3714750"/>
            <wp:effectExtent l="0" t="0" r="0" b="0"/>
            <wp:docPr id="211311744" name="Graf 21131174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>
        <w:rPr>
          <w:noProof/>
        </w:rPr>
        <w:t xml:space="preserve"> </w:t>
      </w:r>
    </w:p>
    <w:p w14:paraId="30370320" w14:textId="77777777" w:rsidR="008556BE" w:rsidRDefault="008556BE" w:rsidP="008556BE">
      <w:pPr>
        <w:rPr>
          <w:rFonts w:ascii="Arial" w:hAnsi="Arial" w:cs="Arial"/>
          <w:snapToGrid w:val="0"/>
          <w:color w:val="000000"/>
        </w:rPr>
      </w:pPr>
    </w:p>
    <w:p w14:paraId="3EC5FB5D" w14:textId="77777777" w:rsidR="0095574E" w:rsidRDefault="0095574E" w:rsidP="008556BE">
      <w:pPr>
        <w:rPr>
          <w:rFonts w:ascii="Arial" w:hAnsi="Arial" w:cs="Arial"/>
          <w:snapToGrid w:val="0"/>
          <w:color w:val="000000"/>
        </w:rPr>
      </w:pPr>
    </w:p>
    <w:p w14:paraId="4C48ED03" w14:textId="77777777" w:rsidR="0095574E" w:rsidRDefault="0095574E" w:rsidP="008556BE">
      <w:pPr>
        <w:rPr>
          <w:rFonts w:ascii="Arial" w:hAnsi="Arial" w:cs="Arial"/>
          <w:snapToGrid w:val="0"/>
          <w:color w:val="000000"/>
        </w:rPr>
      </w:pPr>
    </w:p>
    <w:p w14:paraId="1CEA2A1E" w14:textId="77777777" w:rsidR="008A5B4D" w:rsidRDefault="008A5B4D" w:rsidP="008556BE">
      <w:pPr>
        <w:rPr>
          <w:rFonts w:ascii="Arial" w:hAnsi="Arial" w:cs="Arial"/>
          <w:snapToGrid w:val="0"/>
          <w:color w:val="000000"/>
        </w:rPr>
      </w:pPr>
    </w:p>
    <w:p w14:paraId="2D690023" w14:textId="2F0396DE" w:rsidR="008556BE" w:rsidRDefault="008556BE" w:rsidP="008556BE">
      <w:pPr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 xml:space="preserve">Dalším významným daňovým příjmem do rozpočtu města </w:t>
      </w:r>
      <w:proofErr w:type="spellStart"/>
      <w:r>
        <w:rPr>
          <w:rFonts w:ascii="Arial" w:hAnsi="Arial" w:cs="Arial"/>
          <w:snapToGrid w:val="0"/>
          <w:color w:val="000000"/>
        </w:rPr>
        <w:t>Náchoda</w:t>
      </w:r>
      <w:proofErr w:type="spellEnd"/>
      <w:r>
        <w:rPr>
          <w:rFonts w:ascii="Arial" w:hAnsi="Arial" w:cs="Arial"/>
          <w:snapToGrid w:val="0"/>
          <w:color w:val="000000"/>
        </w:rPr>
        <w:t xml:space="preserve"> je</w:t>
      </w:r>
      <w:r w:rsidR="00C445F6">
        <w:rPr>
          <w:rFonts w:ascii="Arial" w:hAnsi="Arial" w:cs="Arial"/>
          <w:snapToGrid w:val="0"/>
          <w:color w:val="000000"/>
        </w:rPr>
        <w:t xml:space="preserve"> příjem z místních poplatků ve výši 17 mil. Kč (</w:t>
      </w:r>
      <w:r w:rsidR="00C445F6" w:rsidRPr="00C445F6">
        <w:rPr>
          <w:rFonts w:ascii="Arial" w:hAnsi="Arial" w:cs="Arial"/>
          <w:i/>
          <w:snapToGrid w:val="0"/>
          <w:color w:val="000000"/>
        </w:rPr>
        <w:t>17,2 mil. Kč v roce 2024</w:t>
      </w:r>
      <w:r w:rsidR="00C445F6">
        <w:rPr>
          <w:rFonts w:ascii="Arial" w:hAnsi="Arial" w:cs="Arial"/>
          <w:snapToGrid w:val="0"/>
          <w:color w:val="000000"/>
        </w:rPr>
        <w:t xml:space="preserve">) </w:t>
      </w:r>
      <w:r>
        <w:rPr>
          <w:rFonts w:ascii="Arial" w:hAnsi="Arial" w:cs="Arial"/>
          <w:snapToGrid w:val="0"/>
          <w:color w:val="000000"/>
        </w:rPr>
        <w:t>a příjem ze správních poplatků</w:t>
      </w:r>
      <w:r w:rsidR="00C445F6">
        <w:rPr>
          <w:rFonts w:ascii="Arial" w:hAnsi="Arial" w:cs="Arial"/>
          <w:snapToGrid w:val="0"/>
          <w:color w:val="000000"/>
        </w:rPr>
        <w:t xml:space="preserve"> ve výši 14,5 mil. Kč</w:t>
      </w:r>
      <w:r>
        <w:rPr>
          <w:rFonts w:ascii="Arial" w:hAnsi="Arial" w:cs="Arial"/>
          <w:snapToGrid w:val="0"/>
          <w:color w:val="000000"/>
        </w:rPr>
        <w:t xml:space="preserve"> (</w:t>
      </w:r>
      <w:r w:rsidR="00C445F6" w:rsidRPr="00C445F6">
        <w:rPr>
          <w:rFonts w:ascii="Arial" w:hAnsi="Arial" w:cs="Arial"/>
          <w:i/>
          <w:snapToGrid w:val="0"/>
          <w:color w:val="000000"/>
        </w:rPr>
        <w:t>12,9 mil. Kč v roce 2024</w:t>
      </w:r>
      <w:r>
        <w:rPr>
          <w:rFonts w:ascii="Arial" w:hAnsi="Arial" w:cs="Arial"/>
          <w:snapToGrid w:val="0"/>
          <w:color w:val="000000"/>
        </w:rPr>
        <w:t>).</w:t>
      </w:r>
    </w:p>
    <w:p w14:paraId="1C0CAD81" w14:textId="77777777" w:rsidR="008556BE" w:rsidRDefault="008556BE" w:rsidP="0009575D">
      <w:pPr>
        <w:jc w:val="center"/>
        <w:rPr>
          <w:rFonts w:ascii="Arial" w:hAnsi="Arial" w:cs="Arial"/>
          <w:snapToGrid w:val="0"/>
          <w:color w:val="000000"/>
        </w:rPr>
      </w:pPr>
    </w:p>
    <w:p w14:paraId="2D8540F6" w14:textId="5AB0E1CF" w:rsidR="00B47B9F" w:rsidRDefault="00C445F6" w:rsidP="002240AD">
      <w:pPr>
        <w:rPr>
          <w:rFonts w:ascii="Arial" w:hAnsi="Arial" w:cs="Arial"/>
          <w:snapToGrid w:val="0"/>
          <w:color w:val="000000"/>
        </w:rPr>
      </w:pPr>
      <w:r w:rsidRPr="00C445F6">
        <w:rPr>
          <w:rFonts w:ascii="Arial" w:hAnsi="Arial" w:cs="Arial"/>
          <w:noProof/>
          <w:snapToGrid w:val="0"/>
          <w:color w:val="000000"/>
        </w:rPr>
        <w:drawing>
          <wp:inline distT="0" distB="0" distL="0" distR="0" wp14:anchorId="2EA53506" wp14:editId="12EFFBA0">
            <wp:extent cx="4982270" cy="1162212"/>
            <wp:effectExtent l="0" t="0" r="8890" b="0"/>
            <wp:docPr id="24" name="Obrázek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982270" cy="116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8F881" w14:textId="2702B564" w:rsidR="0033576A" w:rsidRPr="00987CCB" w:rsidRDefault="00764884" w:rsidP="0009575D">
      <w:pPr>
        <w:jc w:val="center"/>
        <w:rPr>
          <w:rFonts w:ascii="Arial" w:hAnsi="Arial" w:cs="Arial"/>
          <w:snapToGrid w:val="0"/>
          <w:color w:val="000000"/>
        </w:rPr>
      </w:pPr>
      <w:r w:rsidRPr="00987CCB">
        <w:rPr>
          <w:noProof/>
        </w:rPr>
        <w:lastRenderedPageBreak/>
        <w:drawing>
          <wp:inline distT="0" distB="0" distL="0" distR="0" wp14:anchorId="2DF57AC5" wp14:editId="02B8BC87">
            <wp:extent cx="4583723" cy="2743200"/>
            <wp:effectExtent l="0" t="0" r="7620" b="0"/>
            <wp:docPr id="211311749" name="Graf 21131174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426ACDE3" w14:textId="7B5A04A1" w:rsidR="00512A84" w:rsidRPr="00987CCB" w:rsidRDefault="00D9301B" w:rsidP="00512A84">
      <w:pPr>
        <w:jc w:val="both"/>
        <w:rPr>
          <w:rFonts w:ascii="Arial" w:hAnsi="Arial" w:cs="Arial"/>
          <w:snapToGrid w:val="0"/>
          <w:color w:val="000000"/>
        </w:rPr>
      </w:pPr>
      <w:r w:rsidRPr="00987CCB">
        <w:rPr>
          <w:rFonts w:ascii="Arial" w:hAnsi="Arial" w:cs="Arial"/>
          <w:snapToGrid w:val="0"/>
          <w:color w:val="000000"/>
        </w:rPr>
        <w:t xml:space="preserve">Pozitivně výši vlastních příjmů ovlivnilo také inkaso pokut za přestupky související s měřením rychlosti na </w:t>
      </w:r>
      <w:r w:rsidR="009E33DC" w:rsidRPr="00987CCB">
        <w:rPr>
          <w:rFonts w:ascii="Arial" w:hAnsi="Arial" w:cs="Arial"/>
          <w:snapToGrid w:val="0"/>
          <w:color w:val="000000"/>
        </w:rPr>
        <w:t>7</w:t>
      </w:r>
      <w:r w:rsidRPr="00987CCB">
        <w:rPr>
          <w:rFonts w:ascii="Arial" w:hAnsi="Arial" w:cs="Arial"/>
          <w:snapToGrid w:val="0"/>
          <w:color w:val="000000"/>
        </w:rPr>
        <w:t xml:space="preserve"> stanovištích</w:t>
      </w:r>
      <w:r w:rsidR="002F17AC" w:rsidRPr="00987CCB">
        <w:rPr>
          <w:rFonts w:ascii="Arial" w:hAnsi="Arial" w:cs="Arial"/>
          <w:snapToGrid w:val="0"/>
          <w:color w:val="000000"/>
        </w:rPr>
        <w:t>. V roce 202</w:t>
      </w:r>
      <w:r w:rsidR="00444FFA" w:rsidRPr="00987CCB">
        <w:rPr>
          <w:rFonts w:ascii="Arial" w:hAnsi="Arial" w:cs="Arial"/>
          <w:snapToGrid w:val="0"/>
          <w:color w:val="000000"/>
        </w:rPr>
        <w:t>5</w:t>
      </w:r>
      <w:r w:rsidR="002F17AC" w:rsidRPr="00987CCB">
        <w:rPr>
          <w:rFonts w:ascii="Arial" w:hAnsi="Arial" w:cs="Arial"/>
          <w:snapToGrid w:val="0"/>
          <w:color w:val="000000"/>
        </w:rPr>
        <w:t xml:space="preserve"> bylo spácháno </w:t>
      </w:r>
      <w:r w:rsidR="009E33DC" w:rsidRPr="00987CCB">
        <w:rPr>
          <w:rFonts w:ascii="Arial" w:hAnsi="Arial" w:cs="Arial"/>
          <w:snapToGrid w:val="0"/>
          <w:color w:val="000000"/>
        </w:rPr>
        <w:t>7 553</w:t>
      </w:r>
      <w:r w:rsidR="002F17AC" w:rsidRPr="00987CCB">
        <w:rPr>
          <w:rFonts w:ascii="Arial" w:hAnsi="Arial" w:cs="Arial"/>
          <w:snapToGrid w:val="0"/>
          <w:color w:val="000000"/>
        </w:rPr>
        <w:t xml:space="preserve"> přestupků</w:t>
      </w:r>
      <w:r w:rsidR="00136F76" w:rsidRPr="00987CCB">
        <w:rPr>
          <w:rFonts w:ascii="Arial" w:hAnsi="Arial" w:cs="Arial"/>
          <w:snapToGrid w:val="0"/>
          <w:color w:val="000000"/>
        </w:rPr>
        <w:t xml:space="preserve"> ve výši </w:t>
      </w:r>
      <w:r w:rsidR="00833A6A">
        <w:rPr>
          <w:rFonts w:ascii="Arial" w:hAnsi="Arial" w:cs="Arial"/>
          <w:snapToGrid w:val="0"/>
          <w:color w:val="000000"/>
        </w:rPr>
        <w:t>11,7 mil.</w:t>
      </w:r>
      <w:r w:rsidR="00136F76" w:rsidRPr="00987CCB">
        <w:rPr>
          <w:rFonts w:ascii="Arial" w:hAnsi="Arial" w:cs="Arial"/>
          <w:snapToGrid w:val="0"/>
          <w:color w:val="000000"/>
        </w:rPr>
        <w:t xml:space="preserve"> Kč</w:t>
      </w:r>
      <w:r w:rsidR="00833A6A">
        <w:rPr>
          <w:rFonts w:ascii="Arial" w:hAnsi="Arial" w:cs="Arial"/>
          <w:snapToGrid w:val="0"/>
          <w:color w:val="000000"/>
        </w:rPr>
        <w:t xml:space="preserve"> a uhrazeno bylo 8,5 mil. Kč.</w:t>
      </w:r>
    </w:p>
    <w:p w14:paraId="16696731" w14:textId="3DD66237" w:rsidR="00D9301B" w:rsidRPr="00F902A0" w:rsidRDefault="008556BE" w:rsidP="00F902A0">
      <w:pPr>
        <w:jc w:val="both"/>
        <w:rPr>
          <w:rFonts w:ascii="Arial" w:hAnsi="Arial" w:cs="Arial"/>
          <w:snapToGrid w:val="0"/>
          <w:color w:val="000000"/>
        </w:rPr>
      </w:pPr>
      <w:r w:rsidRPr="00987CCB">
        <w:rPr>
          <w:rFonts w:ascii="Arial" w:hAnsi="Arial" w:cs="Arial"/>
          <w:snapToGrid w:val="0"/>
          <w:color w:val="000000"/>
        </w:rPr>
        <w:t xml:space="preserve">Pro více informací </w:t>
      </w:r>
      <w:r w:rsidR="00516A94" w:rsidRPr="00987CCB">
        <w:rPr>
          <w:rFonts w:ascii="Arial" w:hAnsi="Arial" w:cs="Arial"/>
          <w:snapToGrid w:val="0"/>
          <w:color w:val="000000"/>
        </w:rPr>
        <w:t>připojujeme</w:t>
      </w:r>
      <w:r w:rsidR="00B56CBC" w:rsidRPr="00987CCB">
        <w:rPr>
          <w:rFonts w:ascii="Arial" w:hAnsi="Arial" w:cs="Arial"/>
          <w:snapToGrid w:val="0"/>
          <w:color w:val="000000"/>
        </w:rPr>
        <w:t xml:space="preserve"> tabulku</w:t>
      </w:r>
      <w:r w:rsidR="00512A84" w:rsidRPr="00987CCB">
        <w:rPr>
          <w:rFonts w:ascii="Arial" w:hAnsi="Arial" w:cs="Arial"/>
          <w:snapToGrid w:val="0"/>
          <w:color w:val="000000"/>
        </w:rPr>
        <w:t xml:space="preserve"> a graf</w:t>
      </w:r>
      <w:r w:rsidRPr="00987CCB">
        <w:rPr>
          <w:rFonts w:ascii="Arial" w:hAnsi="Arial" w:cs="Arial"/>
          <w:snapToGrid w:val="0"/>
          <w:color w:val="000000"/>
        </w:rPr>
        <w:t>y v rámci přílohy č. 11 - Přehled počtu zjištěných přestupků.</w:t>
      </w:r>
    </w:p>
    <w:p w14:paraId="62777E22" w14:textId="77777777" w:rsidR="008556BE" w:rsidRDefault="008556BE" w:rsidP="00466C83">
      <w:pPr>
        <w:rPr>
          <w:rFonts w:ascii="Arial" w:hAnsi="Arial" w:cs="Arial"/>
          <w:b/>
          <w:snapToGrid w:val="0"/>
          <w:color w:val="000000"/>
          <w:highlight w:val="green"/>
        </w:rPr>
      </w:pPr>
    </w:p>
    <w:p w14:paraId="1D2EDA83" w14:textId="77777777" w:rsidR="008556BE" w:rsidRDefault="008556BE" w:rsidP="00FF1803">
      <w:pPr>
        <w:jc w:val="center"/>
        <w:rPr>
          <w:rFonts w:ascii="Arial" w:hAnsi="Arial" w:cs="Arial"/>
          <w:b/>
          <w:snapToGrid w:val="0"/>
          <w:color w:val="000000"/>
          <w:highlight w:val="green"/>
        </w:rPr>
      </w:pPr>
    </w:p>
    <w:p w14:paraId="7CE471EA" w14:textId="77777777" w:rsidR="00FF1803" w:rsidRPr="00DA2C3B" w:rsidRDefault="00FF1803" w:rsidP="00FF1803">
      <w:pPr>
        <w:jc w:val="center"/>
        <w:rPr>
          <w:rFonts w:ascii="Arial" w:hAnsi="Arial" w:cs="Arial"/>
          <w:b/>
          <w:snapToGrid w:val="0"/>
          <w:color w:val="000000"/>
        </w:rPr>
      </w:pPr>
      <w:r w:rsidRPr="00DA2C3B">
        <w:rPr>
          <w:rFonts w:ascii="Arial" w:hAnsi="Arial" w:cs="Arial"/>
          <w:b/>
          <w:snapToGrid w:val="0"/>
          <w:color w:val="000000"/>
        </w:rPr>
        <w:t>Vývoj pří</w:t>
      </w:r>
      <w:r w:rsidR="00B56CBC" w:rsidRPr="00DA2C3B">
        <w:rPr>
          <w:rFonts w:ascii="Arial" w:hAnsi="Arial" w:cs="Arial"/>
          <w:b/>
          <w:snapToGrid w:val="0"/>
          <w:color w:val="000000"/>
        </w:rPr>
        <w:t>jmů SDV – výkonu státní správy</w:t>
      </w:r>
    </w:p>
    <w:p w14:paraId="62F31C09" w14:textId="77777777" w:rsidR="00FF1803" w:rsidRPr="00DA2C3B" w:rsidRDefault="00FF1803" w:rsidP="00FF1803">
      <w:pPr>
        <w:jc w:val="both"/>
        <w:rPr>
          <w:rFonts w:ascii="Arial" w:hAnsi="Arial" w:cs="Arial"/>
          <w:snapToGrid w:val="0"/>
          <w:color w:val="000000"/>
          <w:u w:val="single"/>
        </w:rPr>
      </w:pPr>
    </w:p>
    <w:p w14:paraId="23877331" w14:textId="03F12AF3" w:rsidR="00FF1803" w:rsidRPr="005A24AD" w:rsidRDefault="00FF1803" w:rsidP="00FF1803">
      <w:pPr>
        <w:jc w:val="both"/>
        <w:rPr>
          <w:rFonts w:ascii="Arial" w:hAnsi="Arial" w:cs="Arial"/>
          <w:snapToGrid w:val="0"/>
          <w:color w:val="000000"/>
          <w:u w:val="single"/>
        </w:rPr>
      </w:pPr>
      <w:r w:rsidRPr="00DA2C3B">
        <w:rPr>
          <w:rFonts w:ascii="Arial" w:hAnsi="Arial" w:cs="Arial"/>
          <w:snapToGrid w:val="0"/>
          <w:color w:val="000000"/>
          <w:u w:val="single"/>
        </w:rPr>
        <w:t>Rok</w:t>
      </w:r>
      <w:r w:rsidRPr="00DA2C3B">
        <w:rPr>
          <w:rFonts w:ascii="Arial" w:hAnsi="Arial" w:cs="Arial"/>
          <w:snapToGrid w:val="0"/>
          <w:color w:val="000000"/>
          <w:u w:val="single"/>
        </w:rPr>
        <w:tab/>
        <w:t>v tis Kč</w:t>
      </w:r>
      <w:r w:rsidRPr="00DA2C3B">
        <w:rPr>
          <w:rFonts w:ascii="Arial" w:hAnsi="Arial" w:cs="Arial"/>
          <w:snapToGrid w:val="0"/>
          <w:color w:val="000000"/>
          <w:u w:val="single"/>
        </w:rPr>
        <w:tab/>
      </w:r>
      <w:r w:rsidRPr="00DA2C3B">
        <w:rPr>
          <w:rFonts w:ascii="Arial" w:hAnsi="Arial" w:cs="Arial"/>
          <w:snapToGrid w:val="0"/>
          <w:color w:val="000000"/>
          <w:u w:val="single"/>
        </w:rPr>
        <w:tab/>
      </w:r>
      <w:r w:rsidRPr="00DA2C3B">
        <w:rPr>
          <w:rFonts w:ascii="Arial" w:hAnsi="Arial" w:cs="Arial"/>
          <w:snapToGrid w:val="0"/>
          <w:color w:val="000000"/>
          <w:u w:val="single"/>
        </w:rPr>
        <w:tab/>
        <w:t xml:space="preserve">           2020</w:t>
      </w:r>
      <w:r w:rsidRPr="00DA2C3B">
        <w:rPr>
          <w:rFonts w:ascii="Arial" w:hAnsi="Arial" w:cs="Arial"/>
          <w:snapToGrid w:val="0"/>
          <w:color w:val="000000"/>
          <w:u w:val="single"/>
        </w:rPr>
        <w:tab/>
        <w:t xml:space="preserve"> 2021       2022</w:t>
      </w:r>
      <w:r w:rsidRPr="00DA2C3B">
        <w:rPr>
          <w:rFonts w:ascii="Arial" w:hAnsi="Arial" w:cs="Arial"/>
          <w:snapToGrid w:val="0"/>
          <w:color w:val="000000"/>
          <w:u w:val="single"/>
        </w:rPr>
        <w:tab/>
        <w:t xml:space="preserve">     </w:t>
      </w:r>
      <w:r w:rsidRPr="005304CD">
        <w:rPr>
          <w:rFonts w:ascii="Arial" w:hAnsi="Arial" w:cs="Arial"/>
          <w:snapToGrid w:val="0"/>
          <w:color w:val="000000"/>
          <w:u w:val="single"/>
        </w:rPr>
        <w:t xml:space="preserve"> </w:t>
      </w:r>
      <w:proofErr w:type="gramStart"/>
      <w:r w:rsidR="00CB5A2D" w:rsidRPr="005304CD">
        <w:rPr>
          <w:rFonts w:ascii="Arial" w:hAnsi="Arial" w:cs="Arial"/>
          <w:snapToGrid w:val="0"/>
          <w:color w:val="000000"/>
          <w:u w:val="single"/>
        </w:rPr>
        <w:t>2023</w:t>
      </w:r>
      <w:r w:rsidRPr="005304CD">
        <w:rPr>
          <w:rFonts w:ascii="Arial" w:hAnsi="Arial" w:cs="Arial"/>
          <w:snapToGrid w:val="0"/>
          <w:color w:val="000000"/>
          <w:u w:val="single"/>
        </w:rPr>
        <w:t xml:space="preserve">    </w:t>
      </w:r>
      <w:r w:rsidR="005304CD" w:rsidRPr="005304CD">
        <w:rPr>
          <w:rFonts w:ascii="Arial" w:hAnsi="Arial" w:cs="Arial"/>
          <w:snapToGrid w:val="0"/>
          <w:color w:val="000000"/>
          <w:u w:val="single"/>
        </w:rPr>
        <w:t xml:space="preserve"> </w:t>
      </w:r>
      <w:r w:rsidR="005304CD">
        <w:rPr>
          <w:rFonts w:ascii="Arial" w:hAnsi="Arial" w:cs="Arial"/>
          <w:snapToGrid w:val="0"/>
          <w:color w:val="000000"/>
          <w:u w:val="single"/>
        </w:rPr>
        <w:t xml:space="preserve">  </w:t>
      </w:r>
      <w:r w:rsidR="005304CD" w:rsidRPr="005304CD">
        <w:rPr>
          <w:rFonts w:ascii="Arial" w:hAnsi="Arial" w:cs="Arial"/>
          <w:snapToGrid w:val="0"/>
          <w:color w:val="000000"/>
          <w:u w:val="single"/>
        </w:rPr>
        <w:t xml:space="preserve"> </w:t>
      </w:r>
      <w:r w:rsidR="005304CD" w:rsidRPr="009A2CC4">
        <w:rPr>
          <w:rFonts w:ascii="Arial" w:hAnsi="Arial" w:cs="Arial"/>
          <w:snapToGrid w:val="0"/>
          <w:color w:val="000000"/>
          <w:u w:val="single"/>
        </w:rPr>
        <w:t>2024</w:t>
      </w:r>
      <w:r w:rsidR="005304CD" w:rsidRPr="005A24AD">
        <w:rPr>
          <w:rFonts w:ascii="Arial" w:hAnsi="Arial" w:cs="Arial"/>
          <w:b/>
          <w:snapToGrid w:val="0"/>
          <w:color w:val="000000"/>
          <w:u w:val="single"/>
        </w:rPr>
        <w:t xml:space="preserve"> </w:t>
      </w:r>
      <w:r w:rsidR="009A2CC4">
        <w:rPr>
          <w:rFonts w:ascii="Arial" w:hAnsi="Arial" w:cs="Arial"/>
          <w:b/>
          <w:snapToGrid w:val="0"/>
          <w:color w:val="000000"/>
          <w:u w:val="single"/>
        </w:rPr>
        <w:t xml:space="preserve"> </w:t>
      </w:r>
      <w:r w:rsidR="005304CD" w:rsidRPr="005A24AD">
        <w:rPr>
          <w:rFonts w:ascii="Arial" w:hAnsi="Arial" w:cs="Arial"/>
          <w:snapToGrid w:val="0"/>
          <w:color w:val="000000"/>
          <w:u w:val="single"/>
        </w:rPr>
        <w:t xml:space="preserve">  </w:t>
      </w:r>
      <w:r w:rsidR="009A2CC4">
        <w:rPr>
          <w:rFonts w:ascii="Arial" w:hAnsi="Arial" w:cs="Arial"/>
          <w:snapToGrid w:val="0"/>
          <w:color w:val="000000"/>
          <w:u w:val="single"/>
        </w:rPr>
        <w:t xml:space="preserve">   </w:t>
      </w:r>
      <w:r w:rsidR="009A2CC4" w:rsidRPr="009A2CC4">
        <w:rPr>
          <w:rFonts w:ascii="Arial" w:hAnsi="Arial" w:cs="Arial"/>
          <w:b/>
          <w:snapToGrid w:val="0"/>
          <w:color w:val="000000"/>
          <w:u w:val="single"/>
        </w:rPr>
        <w:t>2025</w:t>
      </w:r>
      <w:r w:rsidR="005304CD" w:rsidRPr="005A24AD">
        <w:rPr>
          <w:rFonts w:ascii="Arial" w:hAnsi="Arial" w:cs="Arial"/>
          <w:snapToGrid w:val="0"/>
          <w:color w:val="000000"/>
          <w:u w:val="single"/>
        </w:rPr>
        <w:t xml:space="preserve"> </w:t>
      </w:r>
      <w:r w:rsidRPr="005A24AD">
        <w:rPr>
          <w:rFonts w:ascii="Arial" w:hAnsi="Arial" w:cs="Arial"/>
          <w:snapToGrid w:val="0"/>
          <w:color w:val="000000"/>
          <w:u w:val="single"/>
        </w:rPr>
        <w:t xml:space="preserve"> </w:t>
      </w:r>
      <w:r w:rsidR="005304CD" w:rsidRPr="005A24AD">
        <w:rPr>
          <w:rFonts w:ascii="Arial" w:hAnsi="Arial" w:cs="Arial"/>
          <w:snapToGrid w:val="0"/>
          <w:color w:val="000000"/>
          <w:u w:val="single"/>
        </w:rPr>
        <w:t xml:space="preserve">   </w:t>
      </w:r>
      <w:r w:rsidRPr="005A24AD">
        <w:rPr>
          <w:rFonts w:ascii="Arial" w:hAnsi="Arial" w:cs="Arial"/>
          <w:snapToGrid w:val="0"/>
          <w:color w:val="000000"/>
          <w:u w:val="single"/>
        </w:rPr>
        <w:t xml:space="preserve"> </w:t>
      </w:r>
      <w:r w:rsidR="00CB5A2D" w:rsidRPr="003C178A">
        <w:rPr>
          <w:rFonts w:ascii="Arial" w:hAnsi="Arial" w:cs="Arial"/>
          <w:snapToGrid w:val="0"/>
          <w:color w:val="000000"/>
          <w:u w:val="single"/>
        </w:rPr>
        <w:t>Index</w:t>
      </w:r>
      <w:proofErr w:type="gramEnd"/>
      <w:r w:rsidR="00CB5A2D" w:rsidRPr="003C178A">
        <w:rPr>
          <w:rFonts w:ascii="Arial" w:hAnsi="Arial" w:cs="Arial"/>
          <w:snapToGrid w:val="0"/>
          <w:color w:val="000000"/>
          <w:u w:val="single"/>
        </w:rPr>
        <w:t xml:space="preserve"> 202</w:t>
      </w:r>
      <w:r w:rsidR="009A2CC4">
        <w:rPr>
          <w:rFonts w:ascii="Arial" w:hAnsi="Arial" w:cs="Arial"/>
          <w:snapToGrid w:val="0"/>
          <w:color w:val="000000"/>
          <w:u w:val="single"/>
        </w:rPr>
        <w:t>5</w:t>
      </w:r>
      <w:r w:rsidR="00CB5A2D" w:rsidRPr="003C178A">
        <w:rPr>
          <w:rFonts w:ascii="Arial" w:hAnsi="Arial" w:cs="Arial"/>
          <w:snapToGrid w:val="0"/>
          <w:color w:val="000000"/>
          <w:u w:val="single"/>
        </w:rPr>
        <w:t>/202</w:t>
      </w:r>
      <w:r w:rsidR="009A2CC4">
        <w:rPr>
          <w:rFonts w:ascii="Arial" w:hAnsi="Arial" w:cs="Arial"/>
          <w:snapToGrid w:val="0"/>
          <w:color w:val="000000"/>
          <w:u w:val="single"/>
        </w:rPr>
        <w:t>4</w:t>
      </w:r>
    </w:p>
    <w:p w14:paraId="1E5AE430" w14:textId="328AEA71" w:rsidR="00FF1803" w:rsidRPr="00DA2C3B" w:rsidRDefault="00FF1803" w:rsidP="00FF1803">
      <w:pPr>
        <w:jc w:val="both"/>
        <w:rPr>
          <w:rFonts w:ascii="Arial" w:hAnsi="Arial" w:cs="Arial"/>
          <w:snapToGrid w:val="0"/>
          <w:color w:val="000000"/>
        </w:rPr>
      </w:pPr>
      <w:r w:rsidRPr="005A24AD">
        <w:rPr>
          <w:rFonts w:ascii="Arial" w:hAnsi="Arial" w:cs="Arial"/>
          <w:snapToGrid w:val="0"/>
          <w:color w:val="000000"/>
        </w:rPr>
        <w:t>SDV* – výkon státní správy</w:t>
      </w:r>
      <w:r w:rsidRPr="005A24AD">
        <w:rPr>
          <w:rFonts w:ascii="Arial" w:hAnsi="Arial" w:cs="Arial"/>
          <w:snapToGrid w:val="0"/>
          <w:color w:val="000000"/>
        </w:rPr>
        <w:tab/>
        <w:t xml:space="preserve">        39 279  </w:t>
      </w:r>
      <w:r w:rsidR="009A2CC4">
        <w:rPr>
          <w:rFonts w:ascii="Arial" w:hAnsi="Arial" w:cs="Arial"/>
          <w:snapToGrid w:val="0"/>
          <w:color w:val="000000"/>
        </w:rPr>
        <w:t xml:space="preserve">   </w:t>
      </w:r>
      <w:r w:rsidRPr="005A24AD">
        <w:rPr>
          <w:rFonts w:ascii="Arial" w:hAnsi="Arial" w:cs="Arial"/>
          <w:snapToGrid w:val="0"/>
          <w:color w:val="000000"/>
        </w:rPr>
        <w:t>40 455</w:t>
      </w:r>
      <w:r w:rsidRPr="005A24AD">
        <w:rPr>
          <w:rFonts w:ascii="Arial" w:hAnsi="Arial" w:cs="Arial"/>
          <w:snapToGrid w:val="0"/>
          <w:color w:val="000000"/>
        </w:rPr>
        <w:tab/>
      </w:r>
      <w:r w:rsidR="009A2CC4">
        <w:rPr>
          <w:rFonts w:ascii="Arial" w:hAnsi="Arial" w:cs="Arial"/>
          <w:snapToGrid w:val="0"/>
          <w:color w:val="000000"/>
        </w:rPr>
        <w:t xml:space="preserve"> </w:t>
      </w:r>
      <w:r w:rsidRPr="005A24AD">
        <w:rPr>
          <w:rFonts w:ascii="Arial" w:hAnsi="Arial" w:cs="Arial"/>
          <w:snapToGrid w:val="0"/>
          <w:color w:val="000000"/>
        </w:rPr>
        <w:t xml:space="preserve"> 40</w:t>
      </w:r>
      <w:r w:rsidR="00CB5A2D" w:rsidRPr="005A24AD">
        <w:rPr>
          <w:rFonts w:ascii="Arial" w:hAnsi="Arial" w:cs="Arial"/>
          <w:snapToGrid w:val="0"/>
          <w:color w:val="000000"/>
        </w:rPr>
        <w:t> </w:t>
      </w:r>
      <w:r w:rsidRPr="005A24AD">
        <w:rPr>
          <w:rFonts w:ascii="Arial" w:hAnsi="Arial" w:cs="Arial"/>
          <w:snapToGrid w:val="0"/>
          <w:color w:val="000000"/>
        </w:rPr>
        <w:t>397</w:t>
      </w:r>
      <w:r w:rsidR="009A2CC4">
        <w:rPr>
          <w:rFonts w:ascii="Arial" w:hAnsi="Arial" w:cs="Arial"/>
          <w:snapToGrid w:val="0"/>
          <w:color w:val="000000"/>
        </w:rPr>
        <w:t xml:space="preserve">   </w:t>
      </w:r>
      <w:r w:rsidR="00CB5A2D" w:rsidRPr="005A24AD">
        <w:rPr>
          <w:rFonts w:ascii="Arial" w:hAnsi="Arial" w:cs="Arial"/>
          <w:snapToGrid w:val="0"/>
          <w:color w:val="000000"/>
        </w:rPr>
        <w:t xml:space="preserve"> 42 413</w:t>
      </w:r>
      <w:r w:rsidRPr="005A24AD">
        <w:rPr>
          <w:rFonts w:ascii="Arial" w:hAnsi="Arial" w:cs="Arial"/>
          <w:snapToGrid w:val="0"/>
          <w:color w:val="000000"/>
        </w:rPr>
        <w:t xml:space="preserve">     </w:t>
      </w:r>
      <w:r w:rsidR="005304CD" w:rsidRPr="009A2CC4">
        <w:rPr>
          <w:rFonts w:ascii="Arial" w:hAnsi="Arial" w:cs="Arial"/>
          <w:snapToGrid w:val="0"/>
          <w:color w:val="000000"/>
        </w:rPr>
        <w:t>41 213</w:t>
      </w:r>
      <w:r w:rsidR="005304CD" w:rsidRPr="005A24AD">
        <w:rPr>
          <w:rFonts w:ascii="Arial" w:hAnsi="Arial" w:cs="Arial"/>
          <w:snapToGrid w:val="0"/>
          <w:color w:val="000000"/>
        </w:rPr>
        <w:t xml:space="preserve">  </w:t>
      </w:r>
      <w:r w:rsidR="009A2CC4">
        <w:rPr>
          <w:rFonts w:ascii="Arial" w:hAnsi="Arial" w:cs="Arial"/>
          <w:snapToGrid w:val="0"/>
          <w:color w:val="000000"/>
        </w:rPr>
        <w:t xml:space="preserve"> </w:t>
      </w:r>
      <w:r w:rsidR="005304CD" w:rsidRPr="005A24AD">
        <w:rPr>
          <w:rFonts w:ascii="Arial" w:hAnsi="Arial" w:cs="Arial"/>
          <w:snapToGrid w:val="0"/>
          <w:color w:val="000000"/>
        </w:rPr>
        <w:t xml:space="preserve"> </w:t>
      </w:r>
      <w:r w:rsidR="009A2CC4" w:rsidRPr="009A2CC4">
        <w:rPr>
          <w:rFonts w:ascii="Arial" w:hAnsi="Arial" w:cs="Arial"/>
          <w:b/>
          <w:snapToGrid w:val="0"/>
          <w:color w:val="000000"/>
        </w:rPr>
        <w:t>41 812</w:t>
      </w:r>
      <w:r w:rsidR="005304CD" w:rsidRPr="005A24AD">
        <w:rPr>
          <w:rFonts w:ascii="Arial" w:hAnsi="Arial" w:cs="Arial"/>
          <w:snapToGrid w:val="0"/>
          <w:color w:val="000000"/>
        </w:rPr>
        <w:t xml:space="preserve">            </w:t>
      </w:r>
      <w:r w:rsidRPr="005A24AD">
        <w:rPr>
          <w:rFonts w:ascii="Arial" w:hAnsi="Arial" w:cs="Arial"/>
          <w:snapToGrid w:val="0"/>
          <w:color w:val="000000"/>
        </w:rPr>
        <w:t xml:space="preserve"> </w:t>
      </w:r>
      <w:r w:rsidR="009A2CC4">
        <w:rPr>
          <w:rFonts w:ascii="Arial" w:hAnsi="Arial" w:cs="Arial"/>
          <w:snapToGrid w:val="0"/>
          <w:color w:val="000000"/>
        </w:rPr>
        <w:t>1,4</w:t>
      </w:r>
      <w:r w:rsidR="005A24AD" w:rsidRPr="003C178A">
        <w:rPr>
          <w:rFonts w:ascii="Arial" w:hAnsi="Arial" w:cs="Arial"/>
          <w:snapToGrid w:val="0"/>
          <w:color w:val="000000"/>
        </w:rPr>
        <w:t xml:space="preserve"> </w:t>
      </w:r>
      <w:r w:rsidRPr="003C178A">
        <w:rPr>
          <w:rFonts w:ascii="Arial" w:hAnsi="Arial" w:cs="Arial"/>
          <w:snapToGrid w:val="0"/>
          <w:color w:val="000000"/>
        </w:rPr>
        <w:t>%</w:t>
      </w:r>
      <w:r w:rsidRPr="003C178A">
        <w:rPr>
          <w:rFonts w:ascii="Arial" w:hAnsi="Arial" w:cs="Arial"/>
          <w:snapToGrid w:val="0"/>
          <w:color w:val="000000"/>
        </w:rPr>
        <w:tab/>
      </w:r>
    </w:p>
    <w:p w14:paraId="1FF0C08F" w14:textId="77777777" w:rsidR="00FF1803" w:rsidRPr="00DA2C3B" w:rsidRDefault="00FF1803" w:rsidP="00FF1803">
      <w:pPr>
        <w:jc w:val="both"/>
        <w:rPr>
          <w:rFonts w:ascii="Arial" w:hAnsi="Arial" w:cs="Arial"/>
          <w:i/>
          <w:snapToGrid w:val="0"/>
          <w:color w:val="000000"/>
        </w:rPr>
      </w:pPr>
      <w:r w:rsidRPr="00DA2C3B">
        <w:rPr>
          <w:rFonts w:ascii="Arial" w:hAnsi="Arial" w:cs="Arial"/>
          <w:i/>
          <w:snapToGrid w:val="0"/>
          <w:color w:val="000000"/>
        </w:rPr>
        <w:t>* SDV – souhrnný dotační vztah</w:t>
      </w:r>
    </w:p>
    <w:p w14:paraId="7217ED7C" w14:textId="77777777" w:rsidR="00FF1803" w:rsidRDefault="00FF1803" w:rsidP="00FF1803">
      <w:pPr>
        <w:jc w:val="both"/>
        <w:rPr>
          <w:rFonts w:ascii="Arial" w:hAnsi="Arial" w:cs="Arial"/>
          <w:snapToGrid w:val="0"/>
          <w:color w:val="000000"/>
        </w:rPr>
      </w:pPr>
    </w:p>
    <w:p w14:paraId="1425B258" w14:textId="77777777" w:rsidR="001558EF" w:rsidRPr="00DA2C3B" w:rsidRDefault="001558EF" w:rsidP="00FF1803">
      <w:pPr>
        <w:jc w:val="both"/>
        <w:rPr>
          <w:rFonts w:ascii="Arial" w:hAnsi="Arial" w:cs="Arial"/>
          <w:snapToGrid w:val="0"/>
          <w:color w:val="000000"/>
        </w:rPr>
      </w:pPr>
    </w:p>
    <w:p w14:paraId="1AFEAF73" w14:textId="55DB848F" w:rsidR="00CB5A2D" w:rsidRPr="001509A7" w:rsidRDefault="00CB5A2D" w:rsidP="00FF1803">
      <w:pPr>
        <w:jc w:val="both"/>
        <w:rPr>
          <w:rFonts w:ascii="Arial" w:hAnsi="Arial" w:cs="Arial"/>
          <w:snapToGrid w:val="0"/>
          <w:color w:val="000000"/>
        </w:rPr>
      </w:pPr>
      <w:r w:rsidRPr="001509A7">
        <w:rPr>
          <w:rFonts w:ascii="Arial" w:hAnsi="Arial" w:cs="Arial"/>
          <w:snapToGrid w:val="0"/>
          <w:color w:val="000000"/>
        </w:rPr>
        <w:t>V roce 202</w:t>
      </w:r>
      <w:r w:rsidR="009A2CC4">
        <w:rPr>
          <w:rFonts w:ascii="Arial" w:hAnsi="Arial" w:cs="Arial"/>
          <w:snapToGrid w:val="0"/>
          <w:color w:val="000000"/>
        </w:rPr>
        <w:t>5</w:t>
      </w:r>
      <w:r w:rsidR="00FF1803" w:rsidRPr="001509A7">
        <w:rPr>
          <w:rFonts w:ascii="Arial" w:hAnsi="Arial" w:cs="Arial"/>
          <w:snapToGrid w:val="0"/>
          <w:color w:val="000000"/>
        </w:rPr>
        <w:t xml:space="preserve"> </w:t>
      </w:r>
      <w:r w:rsidR="00CA7848">
        <w:rPr>
          <w:rFonts w:ascii="Arial" w:hAnsi="Arial" w:cs="Arial"/>
          <w:snapToGrid w:val="0"/>
          <w:color w:val="000000"/>
        </w:rPr>
        <w:t>město Náchod obdrželo</w:t>
      </w:r>
      <w:r w:rsidR="00FF1803" w:rsidRPr="001509A7">
        <w:rPr>
          <w:rFonts w:ascii="Arial" w:hAnsi="Arial" w:cs="Arial"/>
          <w:snapToGrid w:val="0"/>
          <w:color w:val="000000"/>
        </w:rPr>
        <w:t xml:space="preserve"> o </w:t>
      </w:r>
      <w:r w:rsidR="00304F3A">
        <w:rPr>
          <w:rFonts w:ascii="Arial" w:hAnsi="Arial" w:cs="Arial"/>
          <w:snapToGrid w:val="0"/>
          <w:color w:val="000000"/>
        </w:rPr>
        <w:t>1,4</w:t>
      </w:r>
      <w:r w:rsidR="005304CD" w:rsidRPr="001509A7">
        <w:rPr>
          <w:rFonts w:ascii="Arial" w:hAnsi="Arial" w:cs="Arial"/>
          <w:snapToGrid w:val="0"/>
          <w:color w:val="000000"/>
        </w:rPr>
        <w:t xml:space="preserve"> </w:t>
      </w:r>
      <w:r w:rsidRPr="001509A7">
        <w:rPr>
          <w:rFonts w:ascii="Arial" w:hAnsi="Arial" w:cs="Arial"/>
          <w:snapToGrid w:val="0"/>
          <w:color w:val="000000"/>
        </w:rPr>
        <w:t>%</w:t>
      </w:r>
      <w:r w:rsidR="002D65F9" w:rsidRPr="001509A7">
        <w:rPr>
          <w:rFonts w:ascii="Arial" w:hAnsi="Arial" w:cs="Arial"/>
          <w:snapToGrid w:val="0"/>
          <w:color w:val="000000"/>
        </w:rPr>
        <w:t xml:space="preserve"> </w:t>
      </w:r>
      <w:r w:rsidR="00304F3A">
        <w:rPr>
          <w:rFonts w:ascii="Arial" w:hAnsi="Arial" w:cs="Arial"/>
          <w:snapToGrid w:val="0"/>
          <w:color w:val="000000"/>
        </w:rPr>
        <w:t>více</w:t>
      </w:r>
      <w:r w:rsidRPr="001509A7">
        <w:rPr>
          <w:rFonts w:ascii="Arial" w:hAnsi="Arial" w:cs="Arial"/>
          <w:snapToGrid w:val="0"/>
          <w:color w:val="000000"/>
        </w:rPr>
        <w:t xml:space="preserve"> finančních prostředků</w:t>
      </w:r>
      <w:r w:rsidR="00FF1803" w:rsidRPr="001509A7">
        <w:rPr>
          <w:rFonts w:ascii="Arial" w:hAnsi="Arial" w:cs="Arial"/>
          <w:snapToGrid w:val="0"/>
          <w:color w:val="000000"/>
        </w:rPr>
        <w:t xml:space="preserve"> v rámci SDV na státní agendu, kterou vykonává </w:t>
      </w:r>
      <w:r w:rsidR="002D65F9" w:rsidRPr="001509A7">
        <w:rPr>
          <w:rFonts w:ascii="Arial" w:hAnsi="Arial" w:cs="Arial"/>
          <w:snapToGrid w:val="0"/>
          <w:color w:val="000000"/>
        </w:rPr>
        <w:t>M</w:t>
      </w:r>
      <w:r w:rsidR="00FF1803" w:rsidRPr="001509A7">
        <w:rPr>
          <w:rFonts w:ascii="Arial" w:hAnsi="Arial" w:cs="Arial"/>
          <w:snapToGrid w:val="0"/>
          <w:color w:val="000000"/>
        </w:rPr>
        <w:t>ěstský úřad Náchod v rámci přeneseného výkonu státní správy</w:t>
      </w:r>
      <w:r w:rsidR="001D34E1">
        <w:rPr>
          <w:rFonts w:ascii="Arial" w:hAnsi="Arial" w:cs="Arial"/>
          <w:snapToGrid w:val="0"/>
          <w:color w:val="000000"/>
        </w:rPr>
        <w:t>,</w:t>
      </w:r>
      <w:r w:rsidR="009E7CBC" w:rsidRPr="001509A7">
        <w:rPr>
          <w:rFonts w:ascii="Arial" w:hAnsi="Arial" w:cs="Arial"/>
          <w:snapToGrid w:val="0"/>
          <w:color w:val="000000"/>
        </w:rPr>
        <w:t xml:space="preserve"> </w:t>
      </w:r>
      <w:r w:rsidRPr="001509A7">
        <w:rPr>
          <w:rFonts w:ascii="Arial" w:hAnsi="Arial" w:cs="Arial"/>
          <w:snapToGrid w:val="0"/>
          <w:color w:val="000000"/>
        </w:rPr>
        <w:t>než v roce 202</w:t>
      </w:r>
      <w:r w:rsidR="00304F3A">
        <w:rPr>
          <w:rFonts w:ascii="Arial" w:hAnsi="Arial" w:cs="Arial"/>
          <w:snapToGrid w:val="0"/>
          <w:color w:val="000000"/>
        </w:rPr>
        <w:t>4</w:t>
      </w:r>
      <w:r w:rsidR="00FF1803" w:rsidRPr="001509A7">
        <w:rPr>
          <w:rFonts w:ascii="Arial" w:hAnsi="Arial" w:cs="Arial"/>
          <w:snapToGrid w:val="0"/>
          <w:color w:val="000000"/>
        </w:rPr>
        <w:t>.</w:t>
      </w:r>
      <w:r w:rsidRPr="001509A7">
        <w:rPr>
          <w:rFonts w:ascii="Arial" w:hAnsi="Arial" w:cs="Arial"/>
          <w:snapToGrid w:val="0"/>
          <w:color w:val="000000"/>
        </w:rPr>
        <w:t xml:space="preserve"> </w:t>
      </w:r>
      <w:r w:rsidR="005A24AD">
        <w:rPr>
          <w:rFonts w:ascii="Arial" w:hAnsi="Arial" w:cs="Arial"/>
          <w:snapToGrid w:val="0"/>
          <w:color w:val="000000"/>
        </w:rPr>
        <w:t>Přijatá</w:t>
      </w:r>
      <w:r w:rsidRPr="001509A7">
        <w:rPr>
          <w:rFonts w:ascii="Arial" w:hAnsi="Arial" w:cs="Arial"/>
          <w:snapToGrid w:val="0"/>
          <w:color w:val="000000"/>
        </w:rPr>
        <w:t xml:space="preserve"> částka nepokrývá náklady, které úřad s výkonem přenesené působnosti má.</w:t>
      </w:r>
    </w:p>
    <w:p w14:paraId="379D9CEE" w14:textId="77777777" w:rsidR="00FF1803" w:rsidRPr="00EA0DC1" w:rsidRDefault="00FF1803" w:rsidP="00B701E0">
      <w:pPr>
        <w:jc w:val="both"/>
        <w:rPr>
          <w:rFonts w:ascii="Arial" w:hAnsi="Arial" w:cs="Arial"/>
          <w:snapToGrid w:val="0"/>
          <w:color w:val="000000"/>
          <w:highlight w:val="yellow"/>
        </w:rPr>
      </w:pPr>
    </w:p>
    <w:p w14:paraId="17140FFD" w14:textId="6DA0AA1B" w:rsidR="002017F8" w:rsidRDefault="00D34BAD" w:rsidP="002F6254">
      <w:pPr>
        <w:rPr>
          <w:rFonts w:ascii="Arial" w:hAnsi="Arial" w:cs="Arial"/>
          <w:snapToGrid w:val="0"/>
          <w:color w:val="000000"/>
        </w:rPr>
      </w:pPr>
      <w:r w:rsidRPr="001509A7">
        <w:rPr>
          <w:rFonts w:ascii="Arial" w:hAnsi="Arial" w:cs="Arial"/>
          <w:snapToGrid w:val="0"/>
          <w:color w:val="000000"/>
        </w:rPr>
        <w:t xml:space="preserve">Po součtu </w:t>
      </w:r>
      <w:r w:rsidR="00CB5A2D" w:rsidRPr="001509A7">
        <w:rPr>
          <w:rFonts w:ascii="Arial" w:hAnsi="Arial" w:cs="Arial"/>
          <w:snapToGrid w:val="0"/>
          <w:color w:val="000000"/>
        </w:rPr>
        <w:t>prostředků ze SDV a sdílených daní vidíme tento průběh:</w:t>
      </w:r>
    </w:p>
    <w:p w14:paraId="669504C9" w14:textId="1EA5D83A" w:rsidR="00656D3F" w:rsidRDefault="006A3B53" w:rsidP="002F6254">
      <w:pPr>
        <w:rPr>
          <w:rFonts w:ascii="Arial" w:hAnsi="Arial" w:cs="Arial"/>
          <w:snapToGrid w:val="0"/>
          <w:color w:val="000000"/>
        </w:rPr>
      </w:pPr>
      <w:r w:rsidRPr="006A3B53">
        <w:rPr>
          <w:rFonts w:ascii="Arial" w:hAnsi="Arial" w:cs="Arial"/>
          <w:noProof/>
          <w:snapToGrid w:val="0"/>
          <w:color w:val="000000"/>
        </w:rPr>
        <w:drawing>
          <wp:inline distT="0" distB="0" distL="0" distR="0" wp14:anchorId="5B64F8CB" wp14:editId="4BA967C6">
            <wp:extent cx="5496692" cy="876422"/>
            <wp:effectExtent l="0" t="0" r="889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96692" cy="876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9F4C21" w14:textId="77777777" w:rsidR="00115662" w:rsidRDefault="00115662" w:rsidP="00D34BAD">
      <w:pPr>
        <w:rPr>
          <w:rFonts w:ascii="Arial" w:hAnsi="Arial" w:cs="Arial"/>
          <w:snapToGrid w:val="0"/>
          <w:color w:val="000000"/>
          <w:highlight w:val="yellow"/>
        </w:rPr>
      </w:pPr>
    </w:p>
    <w:p w14:paraId="04094B61" w14:textId="77777777" w:rsidR="0060680A" w:rsidRPr="00EA0DC1" w:rsidRDefault="0060680A" w:rsidP="00D34BAD">
      <w:pPr>
        <w:rPr>
          <w:rFonts w:ascii="Arial" w:hAnsi="Arial" w:cs="Arial"/>
          <w:snapToGrid w:val="0"/>
          <w:color w:val="000000"/>
          <w:highlight w:val="yellow"/>
        </w:rPr>
      </w:pPr>
    </w:p>
    <w:p w14:paraId="0BD52591" w14:textId="5D97E62B" w:rsidR="00656D3F" w:rsidRPr="006A133F" w:rsidRDefault="002A3E4E" w:rsidP="002A3E4E">
      <w:pPr>
        <w:jc w:val="both"/>
        <w:rPr>
          <w:rFonts w:ascii="Arial" w:hAnsi="Arial" w:cs="Arial"/>
          <w:snapToGrid w:val="0"/>
          <w:color w:val="000000"/>
        </w:rPr>
      </w:pPr>
      <w:r w:rsidRPr="006A133F">
        <w:rPr>
          <w:rFonts w:ascii="Arial" w:hAnsi="Arial" w:cs="Arial"/>
          <w:snapToGrid w:val="0"/>
          <w:color w:val="000000"/>
        </w:rPr>
        <w:t xml:space="preserve">Velmi důležitým faktorem pro objektivní vyhodnocení příjmové stránky města je </w:t>
      </w:r>
      <w:r w:rsidR="00CB5A2D" w:rsidRPr="006A133F">
        <w:rPr>
          <w:rFonts w:ascii="Arial" w:hAnsi="Arial" w:cs="Arial"/>
          <w:snapToGrid w:val="0"/>
          <w:color w:val="000000"/>
        </w:rPr>
        <w:t>zohlednění</w:t>
      </w:r>
      <w:r w:rsidRPr="006A133F">
        <w:rPr>
          <w:rFonts w:ascii="Arial" w:hAnsi="Arial" w:cs="Arial"/>
          <w:snapToGrid w:val="0"/>
          <w:color w:val="000000"/>
        </w:rPr>
        <w:t xml:space="preserve"> inflační</w:t>
      </w:r>
      <w:r w:rsidR="00CB5A2D" w:rsidRPr="006A133F">
        <w:rPr>
          <w:rFonts w:ascii="Arial" w:hAnsi="Arial" w:cs="Arial"/>
          <w:snapToGrid w:val="0"/>
          <w:color w:val="000000"/>
        </w:rPr>
        <w:t>ho</w:t>
      </w:r>
      <w:r w:rsidRPr="006A133F">
        <w:rPr>
          <w:rFonts w:ascii="Arial" w:hAnsi="Arial" w:cs="Arial"/>
          <w:snapToGrid w:val="0"/>
          <w:color w:val="000000"/>
        </w:rPr>
        <w:t xml:space="preserve"> vývoj</w:t>
      </w:r>
      <w:r w:rsidR="00CB5A2D" w:rsidRPr="006A133F">
        <w:rPr>
          <w:rFonts w:ascii="Arial" w:hAnsi="Arial" w:cs="Arial"/>
          <w:snapToGrid w:val="0"/>
          <w:color w:val="000000"/>
        </w:rPr>
        <w:t xml:space="preserve">e. Tabulka </w:t>
      </w:r>
      <w:r w:rsidR="00B76395">
        <w:rPr>
          <w:rFonts w:ascii="Arial" w:hAnsi="Arial" w:cs="Arial"/>
          <w:snapToGrid w:val="0"/>
          <w:color w:val="000000"/>
        </w:rPr>
        <w:t>níže uvádí hodnoty za období 2020</w:t>
      </w:r>
      <w:r w:rsidR="00CB5A2D" w:rsidRPr="006A133F">
        <w:rPr>
          <w:rFonts w:ascii="Arial" w:hAnsi="Arial" w:cs="Arial"/>
          <w:snapToGrid w:val="0"/>
          <w:color w:val="000000"/>
        </w:rPr>
        <w:t xml:space="preserve"> – 202</w:t>
      </w:r>
      <w:r w:rsidR="009A2CC4">
        <w:rPr>
          <w:rFonts w:ascii="Arial" w:hAnsi="Arial" w:cs="Arial"/>
          <w:snapToGrid w:val="0"/>
          <w:color w:val="000000"/>
        </w:rPr>
        <w:t>5</w:t>
      </w:r>
      <w:r w:rsidR="00CB5A2D" w:rsidRPr="006A133F">
        <w:rPr>
          <w:rFonts w:ascii="Arial" w:hAnsi="Arial" w:cs="Arial"/>
          <w:snapToGrid w:val="0"/>
          <w:color w:val="000000"/>
        </w:rPr>
        <w:t xml:space="preserve">, </w:t>
      </w:r>
      <w:r w:rsidR="00414AC3" w:rsidRPr="006A133F">
        <w:rPr>
          <w:rFonts w:ascii="Arial" w:hAnsi="Arial" w:cs="Arial"/>
          <w:snapToGrid w:val="0"/>
          <w:color w:val="000000"/>
        </w:rPr>
        <w:t>viz tabulka</w:t>
      </w:r>
      <w:r w:rsidR="00BA4646" w:rsidRPr="006A133F">
        <w:rPr>
          <w:rFonts w:ascii="Arial" w:hAnsi="Arial" w:cs="Arial"/>
          <w:snapToGrid w:val="0"/>
          <w:color w:val="000000"/>
        </w:rPr>
        <w:t>:</w:t>
      </w:r>
    </w:p>
    <w:p w14:paraId="71D2CB93" w14:textId="0F082424" w:rsidR="00656D3F" w:rsidRPr="00EA0DC1" w:rsidRDefault="006A3B53" w:rsidP="002A3E4E">
      <w:pPr>
        <w:jc w:val="both"/>
        <w:rPr>
          <w:rFonts w:ascii="Arial" w:hAnsi="Arial" w:cs="Arial"/>
          <w:snapToGrid w:val="0"/>
          <w:color w:val="000000"/>
          <w:highlight w:val="yellow"/>
        </w:rPr>
      </w:pPr>
      <w:r w:rsidRPr="006A3B53">
        <w:rPr>
          <w:rFonts w:ascii="Arial" w:hAnsi="Arial" w:cs="Arial"/>
          <w:noProof/>
          <w:snapToGrid w:val="0"/>
          <w:color w:val="000000"/>
        </w:rPr>
        <w:drawing>
          <wp:inline distT="0" distB="0" distL="0" distR="0" wp14:anchorId="465F2177" wp14:editId="4A93A866">
            <wp:extent cx="5506218" cy="495369"/>
            <wp:effectExtent l="0" t="0" r="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506218" cy="495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0290EA" w14:textId="77777777" w:rsidR="005A24AD" w:rsidRDefault="005A24AD" w:rsidP="002A3E4E">
      <w:pPr>
        <w:rPr>
          <w:rFonts w:ascii="Arial" w:hAnsi="Arial" w:cs="Arial"/>
          <w:snapToGrid w:val="0"/>
          <w:color w:val="000000"/>
        </w:rPr>
      </w:pPr>
    </w:p>
    <w:p w14:paraId="738514AF" w14:textId="77777777" w:rsidR="0009575D" w:rsidRPr="00322D47" w:rsidRDefault="0009575D" w:rsidP="002A3E4E">
      <w:pPr>
        <w:rPr>
          <w:rFonts w:ascii="Arial" w:hAnsi="Arial" w:cs="Arial"/>
          <w:snapToGrid w:val="0"/>
          <w:color w:val="000000"/>
        </w:rPr>
      </w:pPr>
    </w:p>
    <w:p w14:paraId="749BE7B7" w14:textId="77777777" w:rsidR="008556BE" w:rsidRDefault="008556BE" w:rsidP="002A3E4E">
      <w:pPr>
        <w:jc w:val="center"/>
        <w:rPr>
          <w:rFonts w:ascii="Arial" w:hAnsi="Arial" w:cs="Arial"/>
          <w:b/>
          <w:snapToGrid w:val="0"/>
          <w:color w:val="000000"/>
          <w:sz w:val="24"/>
          <w:szCs w:val="24"/>
          <w:u w:val="single"/>
        </w:rPr>
      </w:pPr>
    </w:p>
    <w:p w14:paraId="05378701" w14:textId="77777777" w:rsidR="001558EF" w:rsidRDefault="001558EF" w:rsidP="002A3E4E">
      <w:pPr>
        <w:jc w:val="center"/>
        <w:rPr>
          <w:rFonts w:ascii="Arial" w:hAnsi="Arial" w:cs="Arial"/>
          <w:b/>
          <w:snapToGrid w:val="0"/>
          <w:color w:val="000000"/>
          <w:sz w:val="24"/>
          <w:szCs w:val="24"/>
          <w:u w:val="single"/>
        </w:rPr>
      </w:pPr>
    </w:p>
    <w:p w14:paraId="3E42EB35" w14:textId="77777777" w:rsidR="001558EF" w:rsidRDefault="001558EF" w:rsidP="002A3E4E">
      <w:pPr>
        <w:jc w:val="center"/>
        <w:rPr>
          <w:rFonts w:ascii="Arial" w:hAnsi="Arial" w:cs="Arial"/>
          <w:b/>
          <w:snapToGrid w:val="0"/>
          <w:color w:val="000000"/>
          <w:sz w:val="24"/>
          <w:szCs w:val="24"/>
          <w:u w:val="single"/>
        </w:rPr>
      </w:pPr>
    </w:p>
    <w:p w14:paraId="284632C9" w14:textId="77777777" w:rsidR="001558EF" w:rsidRDefault="001558EF" w:rsidP="002A3E4E">
      <w:pPr>
        <w:jc w:val="center"/>
        <w:rPr>
          <w:rFonts w:ascii="Arial" w:hAnsi="Arial" w:cs="Arial"/>
          <w:b/>
          <w:snapToGrid w:val="0"/>
          <w:color w:val="000000"/>
          <w:sz w:val="24"/>
          <w:szCs w:val="24"/>
          <w:u w:val="single"/>
        </w:rPr>
      </w:pPr>
    </w:p>
    <w:p w14:paraId="28171D64" w14:textId="77777777" w:rsidR="001558EF" w:rsidRDefault="001558EF" w:rsidP="002A3E4E">
      <w:pPr>
        <w:jc w:val="center"/>
        <w:rPr>
          <w:rFonts w:ascii="Arial" w:hAnsi="Arial" w:cs="Arial"/>
          <w:b/>
          <w:snapToGrid w:val="0"/>
          <w:color w:val="000000"/>
          <w:sz w:val="24"/>
          <w:szCs w:val="24"/>
          <w:u w:val="single"/>
        </w:rPr>
      </w:pPr>
    </w:p>
    <w:p w14:paraId="19CF4D0A" w14:textId="77777777" w:rsidR="001558EF" w:rsidRDefault="001558EF" w:rsidP="002A3E4E">
      <w:pPr>
        <w:jc w:val="center"/>
        <w:rPr>
          <w:rFonts w:ascii="Arial" w:hAnsi="Arial" w:cs="Arial"/>
          <w:b/>
          <w:snapToGrid w:val="0"/>
          <w:color w:val="000000"/>
          <w:sz w:val="24"/>
          <w:szCs w:val="24"/>
          <w:u w:val="single"/>
        </w:rPr>
      </w:pPr>
    </w:p>
    <w:p w14:paraId="4C6DEB18" w14:textId="77777777" w:rsidR="001558EF" w:rsidRDefault="001558EF" w:rsidP="002A3E4E">
      <w:pPr>
        <w:jc w:val="center"/>
        <w:rPr>
          <w:rFonts w:ascii="Arial" w:hAnsi="Arial" w:cs="Arial"/>
          <w:b/>
          <w:snapToGrid w:val="0"/>
          <w:color w:val="000000"/>
          <w:sz w:val="24"/>
          <w:szCs w:val="24"/>
          <w:u w:val="single"/>
        </w:rPr>
      </w:pPr>
    </w:p>
    <w:p w14:paraId="2D571A75" w14:textId="77777777" w:rsidR="002A3E4E" w:rsidRPr="00B56CBC" w:rsidRDefault="002A3E4E" w:rsidP="002A3E4E">
      <w:pPr>
        <w:jc w:val="center"/>
        <w:rPr>
          <w:rFonts w:ascii="Arial" w:hAnsi="Arial" w:cs="Arial"/>
          <w:b/>
          <w:snapToGrid w:val="0"/>
          <w:color w:val="000000"/>
          <w:sz w:val="24"/>
          <w:szCs w:val="24"/>
          <w:u w:val="single"/>
        </w:rPr>
      </w:pPr>
      <w:r w:rsidRPr="00322D47">
        <w:rPr>
          <w:rFonts w:ascii="Arial" w:hAnsi="Arial" w:cs="Arial"/>
          <w:b/>
          <w:snapToGrid w:val="0"/>
          <w:color w:val="000000"/>
          <w:sz w:val="24"/>
          <w:szCs w:val="24"/>
          <w:u w:val="single"/>
        </w:rPr>
        <w:lastRenderedPageBreak/>
        <w:t>Výdaje</w:t>
      </w:r>
    </w:p>
    <w:p w14:paraId="019EB926" w14:textId="77777777" w:rsidR="000F4899" w:rsidRPr="00322D47" w:rsidRDefault="000F4899" w:rsidP="002A3E4E">
      <w:pPr>
        <w:rPr>
          <w:rFonts w:ascii="Arial" w:hAnsi="Arial" w:cs="Arial"/>
          <w:snapToGrid w:val="0"/>
          <w:color w:val="000000"/>
        </w:rPr>
      </w:pPr>
    </w:p>
    <w:p w14:paraId="41319496" w14:textId="2FB2F2EA" w:rsidR="006E4134" w:rsidRPr="00322D47" w:rsidRDefault="0023151A" w:rsidP="002A3E4E">
      <w:pPr>
        <w:rPr>
          <w:rFonts w:ascii="Arial" w:hAnsi="Arial" w:cs="Arial"/>
          <w:snapToGrid w:val="0"/>
          <w:color w:val="000000"/>
        </w:rPr>
      </w:pPr>
      <w:r w:rsidRPr="00322D47">
        <w:rPr>
          <w:rFonts w:ascii="Arial" w:hAnsi="Arial" w:cs="Arial"/>
          <w:snapToGrid w:val="0"/>
          <w:color w:val="000000"/>
        </w:rPr>
        <w:t>V roce 202</w:t>
      </w:r>
      <w:r>
        <w:rPr>
          <w:rFonts w:ascii="Arial" w:hAnsi="Arial" w:cs="Arial"/>
          <w:snapToGrid w:val="0"/>
          <w:color w:val="000000"/>
        </w:rPr>
        <w:t>5 město Náchod</w:t>
      </w:r>
      <w:r w:rsidRPr="00322D47">
        <w:rPr>
          <w:rFonts w:ascii="Arial" w:hAnsi="Arial" w:cs="Arial"/>
          <w:snapToGrid w:val="0"/>
          <w:color w:val="000000"/>
        </w:rPr>
        <w:t xml:space="preserve"> hospodařilo s</w:t>
      </w:r>
      <w:r>
        <w:rPr>
          <w:rFonts w:ascii="Arial" w:hAnsi="Arial" w:cs="Arial"/>
          <w:snapToGrid w:val="0"/>
          <w:color w:val="000000"/>
        </w:rPr>
        <w:t> celkovými výdaji ve výši</w:t>
      </w:r>
      <w:r w:rsidR="00414AC3">
        <w:rPr>
          <w:rFonts w:ascii="Arial" w:hAnsi="Arial" w:cs="Arial"/>
          <w:snapToGrid w:val="0"/>
          <w:color w:val="000000"/>
        </w:rPr>
        <w:t xml:space="preserve"> </w:t>
      </w:r>
      <w:r w:rsidR="00BA51F1">
        <w:rPr>
          <w:rFonts w:ascii="Arial" w:hAnsi="Arial" w:cs="Arial"/>
          <w:snapToGrid w:val="0"/>
          <w:color w:val="000000"/>
        </w:rPr>
        <w:t>686,9</w:t>
      </w:r>
      <w:r w:rsidR="00465E62">
        <w:rPr>
          <w:rFonts w:ascii="Arial" w:hAnsi="Arial" w:cs="Arial"/>
          <w:snapToGrid w:val="0"/>
          <w:color w:val="000000"/>
        </w:rPr>
        <w:t xml:space="preserve"> mil</w:t>
      </w:r>
      <w:r w:rsidR="000A25EE">
        <w:rPr>
          <w:rFonts w:ascii="Arial" w:hAnsi="Arial" w:cs="Arial"/>
          <w:snapToGrid w:val="0"/>
          <w:color w:val="000000"/>
        </w:rPr>
        <w:t>.</w:t>
      </w:r>
      <w:r w:rsidR="00465E62">
        <w:rPr>
          <w:rFonts w:ascii="Arial" w:hAnsi="Arial" w:cs="Arial"/>
          <w:snapToGrid w:val="0"/>
          <w:color w:val="000000"/>
        </w:rPr>
        <w:t xml:space="preserve"> Kč </w:t>
      </w:r>
      <w:r w:rsidR="00465E62" w:rsidRPr="00A420C1">
        <w:rPr>
          <w:rFonts w:ascii="Arial" w:hAnsi="Arial" w:cs="Arial"/>
          <w:i/>
          <w:snapToGrid w:val="0"/>
          <w:color w:val="000000"/>
        </w:rPr>
        <w:t>(</w:t>
      </w:r>
      <w:r w:rsidR="00BA51F1">
        <w:rPr>
          <w:rFonts w:ascii="Arial" w:hAnsi="Arial" w:cs="Arial"/>
          <w:i/>
          <w:snapToGrid w:val="0"/>
          <w:color w:val="000000"/>
        </w:rPr>
        <w:t>668,9</w:t>
      </w:r>
      <w:r w:rsidR="00414AC3" w:rsidRPr="00A420C1">
        <w:rPr>
          <w:rFonts w:ascii="Arial" w:hAnsi="Arial" w:cs="Arial"/>
          <w:i/>
          <w:snapToGrid w:val="0"/>
          <w:color w:val="000000"/>
        </w:rPr>
        <w:t xml:space="preserve"> mil</w:t>
      </w:r>
      <w:r w:rsidR="000A25EE" w:rsidRPr="00A420C1">
        <w:rPr>
          <w:rFonts w:ascii="Arial" w:hAnsi="Arial" w:cs="Arial"/>
          <w:i/>
          <w:snapToGrid w:val="0"/>
          <w:color w:val="000000"/>
        </w:rPr>
        <w:t>.</w:t>
      </w:r>
      <w:r w:rsidR="00414AC3" w:rsidRPr="00A420C1">
        <w:rPr>
          <w:rFonts w:ascii="Arial" w:hAnsi="Arial" w:cs="Arial"/>
          <w:i/>
          <w:snapToGrid w:val="0"/>
          <w:color w:val="000000"/>
        </w:rPr>
        <w:t xml:space="preserve"> </w:t>
      </w:r>
      <w:r w:rsidR="00115DAF" w:rsidRPr="00A420C1">
        <w:rPr>
          <w:rFonts w:ascii="Arial" w:hAnsi="Arial" w:cs="Arial"/>
          <w:i/>
          <w:snapToGrid w:val="0"/>
          <w:color w:val="000000"/>
        </w:rPr>
        <w:t>Kč</w:t>
      </w:r>
      <w:r w:rsidR="00A420C1">
        <w:rPr>
          <w:rFonts w:ascii="Arial" w:hAnsi="Arial" w:cs="Arial"/>
          <w:i/>
          <w:snapToGrid w:val="0"/>
          <w:color w:val="000000"/>
        </w:rPr>
        <w:t xml:space="preserve"> </w:t>
      </w:r>
      <w:r w:rsidR="00A420C1" w:rsidRPr="00A420C1">
        <w:rPr>
          <w:rFonts w:ascii="Arial" w:hAnsi="Arial" w:cs="Arial"/>
          <w:i/>
          <w:snapToGrid w:val="0"/>
          <w:color w:val="000000"/>
        </w:rPr>
        <w:t>v roce 202</w:t>
      </w:r>
      <w:r w:rsidR="00BA51F1">
        <w:rPr>
          <w:rFonts w:ascii="Arial" w:hAnsi="Arial" w:cs="Arial"/>
          <w:i/>
          <w:snapToGrid w:val="0"/>
          <w:color w:val="000000"/>
        </w:rPr>
        <w:t>4</w:t>
      </w:r>
      <w:r w:rsidR="00115DAF">
        <w:rPr>
          <w:rFonts w:ascii="Arial" w:hAnsi="Arial" w:cs="Arial"/>
          <w:snapToGrid w:val="0"/>
          <w:color w:val="000000"/>
        </w:rPr>
        <w:t>), z toho</w:t>
      </w:r>
      <w:r w:rsidR="006E4134" w:rsidRPr="00322D47">
        <w:rPr>
          <w:rFonts w:ascii="Arial" w:hAnsi="Arial" w:cs="Arial"/>
          <w:snapToGrid w:val="0"/>
          <w:color w:val="000000"/>
        </w:rPr>
        <w:t xml:space="preserve"> </w:t>
      </w:r>
      <w:r w:rsidR="00BA51F1">
        <w:rPr>
          <w:rFonts w:ascii="Arial" w:hAnsi="Arial" w:cs="Arial"/>
          <w:snapToGrid w:val="0"/>
          <w:color w:val="000000"/>
        </w:rPr>
        <w:t>153,4</w:t>
      </w:r>
      <w:r w:rsidR="00465E62">
        <w:rPr>
          <w:rFonts w:ascii="Arial" w:hAnsi="Arial" w:cs="Arial"/>
          <w:snapToGrid w:val="0"/>
          <w:color w:val="000000"/>
        </w:rPr>
        <w:t xml:space="preserve"> mil</w:t>
      </w:r>
      <w:r w:rsidR="000A25EE">
        <w:rPr>
          <w:rFonts w:ascii="Arial" w:hAnsi="Arial" w:cs="Arial"/>
          <w:snapToGrid w:val="0"/>
          <w:color w:val="000000"/>
        </w:rPr>
        <w:t>.</w:t>
      </w:r>
      <w:r w:rsidR="00465E62">
        <w:rPr>
          <w:rFonts w:ascii="Arial" w:hAnsi="Arial" w:cs="Arial"/>
          <w:snapToGrid w:val="0"/>
          <w:color w:val="000000"/>
        </w:rPr>
        <w:t xml:space="preserve"> Kč </w:t>
      </w:r>
      <w:r w:rsidR="00160308">
        <w:rPr>
          <w:rFonts w:ascii="Arial" w:hAnsi="Arial" w:cs="Arial"/>
          <w:snapToGrid w:val="0"/>
          <w:color w:val="000000"/>
        </w:rPr>
        <w:t xml:space="preserve">bylo </w:t>
      </w:r>
      <w:r w:rsidR="00465E62">
        <w:rPr>
          <w:rFonts w:ascii="Arial" w:hAnsi="Arial" w:cs="Arial"/>
          <w:snapToGrid w:val="0"/>
          <w:color w:val="000000"/>
        </w:rPr>
        <w:t xml:space="preserve">kapitálových výdajů </w:t>
      </w:r>
      <w:r w:rsidR="00465E62" w:rsidRPr="00A420C1">
        <w:rPr>
          <w:rFonts w:ascii="Arial" w:hAnsi="Arial" w:cs="Arial"/>
          <w:i/>
          <w:snapToGrid w:val="0"/>
          <w:color w:val="000000"/>
        </w:rPr>
        <w:t>(</w:t>
      </w:r>
      <w:r w:rsidR="00BA51F1">
        <w:rPr>
          <w:rFonts w:ascii="Arial" w:hAnsi="Arial" w:cs="Arial"/>
          <w:i/>
          <w:snapToGrid w:val="0"/>
          <w:color w:val="000000"/>
        </w:rPr>
        <w:t>171,6</w:t>
      </w:r>
      <w:r w:rsidR="00414AC3" w:rsidRPr="00A420C1">
        <w:rPr>
          <w:rFonts w:ascii="Arial" w:hAnsi="Arial" w:cs="Arial"/>
          <w:i/>
          <w:snapToGrid w:val="0"/>
          <w:color w:val="000000"/>
        </w:rPr>
        <w:t xml:space="preserve"> mil</w:t>
      </w:r>
      <w:r w:rsidR="000A25EE" w:rsidRPr="00A420C1">
        <w:rPr>
          <w:rFonts w:ascii="Arial" w:hAnsi="Arial" w:cs="Arial"/>
          <w:i/>
          <w:snapToGrid w:val="0"/>
          <w:color w:val="000000"/>
        </w:rPr>
        <w:t>.</w:t>
      </w:r>
      <w:r w:rsidR="00414AC3" w:rsidRPr="00A420C1">
        <w:rPr>
          <w:rFonts w:ascii="Arial" w:hAnsi="Arial" w:cs="Arial"/>
          <w:i/>
          <w:snapToGrid w:val="0"/>
          <w:color w:val="000000"/>
        </w:rPr>
        <w:t xml:space="preserve"> </w:t>
      </w:r>
      <w:r w:rsidR="006E4134" w:rsidRPr="00A420C1">
        <w:rPr>
          <w:rFonts w:ascii="Arial" w:hAnsi="Arial" w:cs="Arial"/>
          <w:i/>
          <w:snapToGrid w:val="0"/>
          <w:color w:val="000000"/>
        </w:rPr>
        <w:t>Kč</w:t>
      </w:r>
      <w:r w:rsidR="00A420C1">
        <w:rPr>
          <w:rFonts w:ascii="Arial" w:hAnsi="Arial" w:cs="Arial"/>
          <w:i/>
          <w:snapToGrid w:val="0"/>
          <w:color w:val="000000"/>
        </w:rPr>
        <w:t xml:space="preserve"> v roce 202</w:t>
      </w:r>
      <w:r w:rsidR="00BA51F1">
        <w:rPr>
          <w:rFonts w:ascii="Arial" w:hAnsi="Arial" w:cs="Arial"/>
          <w:i/>
          <w:snapToGrid w:val="0"/>
          <w:color w:val="000000"/>
        </w:rPr>
        <w:t>4</w:t>
      </w:r>
      <w:r w:rsidR="00465E62" w:rsidRPr="00A420C1">
        <w:rPr>
          <w:rFonts w:ascii="Arial" w:hAnsi="Arial" w:cs="Arial"/>
          <w:i/>
          <w:snapToGrid w:val="0"/>
          <w:color w:val="000000"/>
        </w:rPr>
        <w:t>)</w:t>
      </w:r>
      <w:r w:rsidR="006E4134" w:rsidRPr="00A420C1">
        <w:rPr>
          <w:rFonts w:ascii="Arial" w:hAnsi="Arial" w:cs="Arial"/>
          <w:i/>
          <w:snapToGrid w:val="0"/>
          <w:color w:val="000000"/>
        </w:rPr>
        <w:t>.</w:t>
      </w:r>
    </w:p>
    <w:p w14:paraId="261E17A9" w14:textId="009A713A" w:rsidR="000F4899" w:rsidRDefault="00465E62" w:rsidP="00465E62">
      <w:pPr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V porovnání s</w:t>
      </w:r>
      <w:r w:rsidR="00E07A45">
        <w:rPr>
          <w:rFonts w:ascii="Arial" w:hAnsi="Arial" w:cs="Arial"/>
          <w:snapToGrid w:val="0"/>
          <w:color w:val="000000"/>
        </w:rPr>
        <w:t> rokem 202</w:t>
      </w:r>
      <w:r w:rsidR="00BA51F1">
        <w:rPr>
          <w:rFonts w:ascii="Arial" w:hAnsi="Arial" w:cs="Arial"/>
          <w:snapToGrid w:val="0"/>
          <w:color w:val="000000"/>
        </w:rPr>
        <w:t>4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0A25EE">
        <w:rPr>
          <w:rFonts w:ascii="Arial" w:hAnsi="Arial" w:cs="Arial"/>
          <w:snapToGrid w:val="0"/>
          <w:color w:val="000000"/>
        </w:rPr>
        <w:t xml:space="preserve">se </w:t>
      </w:r>
      <w:r w:rsidR="006344A0">
        <w:rPr>
          <w:rFonts w:ascii="Arial" w:hAnsi="Arial" w:cs="Arial"/>
          <w:snapToGrid w:val="0"/>
          <w:color w:val="000000"/>
        </w:rPr>
        <w:t xml:space="preserve">skutečné </w:t>
      </w:r>
      <w:r>
        <w:rPr>
          <w:rFonts w:ascii="Arial" w:hAnsi="Arial" w:cs="Arial"/>
          <w:snapToGrid w:val="0"/>
          <w:color w:val="000000"/>
        </w:rPr>
        <w:t xml:space="preserve">výdaje města </w:t>
      </w:r>
      <w:proofErr w:type="spellStart"/>
      <w:r>
        <w:rPr>
          <w:rFonts w:ascii="Arial" w:hAnsi="Arial" w:cs="Arial"/>
          <w:snapToGrid w:val="0"/>
          <w:color w:val="000000"/>
        </w:rPr>
        <w:t>Náchod</w:t>
      </w:r>
      <w:r w:rsidR="000A25EE">
        <w:rPr>
          <w:rFonts w:ascii="Arial" w:hAnsi="Arial" w:cs="Arial"/>
          <w:snapToGrid w:val="0"/>
          <w:color w:val="000000"/>
        </w:rPr>
        <w:t>a</w:t>
      </w:r>
      <w:proofErr w:type="spellEnd"/>
      <w:r w:rsidR="000A25EE">
        <w:rPr>
          <w:rFonts w:ascii="Arial" w:hAnsi="Arial" w:cs="Arial"/>
          <w:snapToGrid w:val="0"/>
          <w:color w:val="000000"/>
        </w:rPr>
        <w:t xml:space="preserve"> v</w:t>
      </w:r>
      <w:r w:rsidR="00160308">
        <w:rPr>
          <w:rFonts w:ascii="Arial" w:hAnsi="Arial" w:cs="Arial"/>
          <w:snapToGrid w:val="0"/>
          <w:color w:val="000000"/>
        </w:rPr>
        <w:t> </w:t>
      </w:r>
      <w:r w:rsidR="000A25EE">
        <w:rPr>
          <w:rFonts w:ascii="Arial" w:hAnsi="Arial" w:cs="Arial"/>
          <w:snapToGrid w:val="0"/>
          <w:color w:val="000000"/>
        </w:rPr>
        <w:t>roce</w:t>
      </w:r>
      <w:r w:rsidR="00160308">
        <w:rPr>
          <w:rFonts w:ascii="Arial" w:hAnsi="Arial" w:cs="Arial"/>
          <w:snapToGrid w:val="0"/>
          <w:color w:val="000000"/>
        </w:rPr>
        <w:t xml:space="preserve"> 202</w:t>
      </w:r>
      <w:r w:rsidR="00BA51F1">
        <w:rPr>
          <w:rFonts w:ascii="Arial" w:hAnsi="Arial" w:cs="Arial"/>
          <w:snapToGrid w:val="0"/>
          <w:color w:val="000000"/>
        </w:rPr>
        <w:t>5</w:t>
      </w:r>
      <w:r w:rsidR="000A25EE">
        <w:rPr>
          <w:rFonts w:ascii="Arial" w:hAnsi="Arial" w:cs="Arial"/>
          <w:snapToGrid w:val="0"/>
          <w:color w:val="000000"/>
        </w:rPr>
        <w:t xml:space="preserve"> zvýšily o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BA51F1">
        <w:rPr>
          <w:rFonts w:ascii="Arial" w:hAnsi="Arial" w:cs="Arial"/>
          <w:snapToGrid w:val="0"/>
          <w:color w:val="000000"/>
        </w:rPr>
        <w:t>2,7</w:t>
      </w:r>
      <w:r w:rsidR="002F6254">
        <w:rPr>
          <w:rFonts w:ascii="Arial" w:hAnsi="Arial" w:cs="Arial"/>
          <w:snapToGrid w:val="0"/>
          <w:color w:val="000000"/>
        </w:rPr>
        <w:t xml:space="preserve"> %</w:t>
      </w:r>
      <w:r w:rsidR="008A36AF">
        <w:rPr>
          <w:rFonts w:ascii="Arial" w:hAnsi="Arial" w:cs="Arial"/>
          <w:snapToGrid w:val="0"/>
          <w:color w:val="000000"/>
        </w:rPr>
        <w:t xml:space="preserve"> (</w:t>
      </w:r>
      <w:r w:rsidR="00BA51F1">
        <w:rPr>
          <w:rFonts w:ascii="Arial" w:hAnsi="Arial" w:cs="Arial"/>
          <w:snapToGrid w:val="0"/>
          <w:color w:val="000000"/>
        </w:rPr>
        <w:t>18</w:t>
      </w:r>
      <w:r w:rsidR="008A36AF">
        <w:rPr>
          <w:rFonts w:ascii="Arial" w:hAnsi="Arial" w:cs="Arial"/>
          <w:snapToGrid w:val="0"/>
          <w:color w:val="000000"/>
        </w:rPr>
        <w:t xml:space="preserve"> mil. Kč).</w:t>
      </w:r>
    </w:p>
    <w:p w14:paraId="4294A785" w14:textId="77777777" w:rsidR="00B7166C" w:rsidRPr="00322D47" w:rsidRDefault="00B7166C" w:rsidP="00465E62">
      <w:pPr>
        <w:rPr>
          <w:rFonts w:ascii="Arial" w:hAnsi="Arial" w:cs="Arial"/>
          <w:snapToGrid w:val="0"/>
          <w:color w:val="000000"/>
        </w:rPr>
      </w:pPr>
    </w:p>
    <w:p w14:paraId="6B7E732D" w14:textId="15D3834A" w:rsidR="00E87F6F" w:rsidRDefault="002540E7" w:rsidP="00115DAF">
      <w:pPr>
        <w:jc w:val="center"/>
        <w:rPr>
          <w:rFonts w:ascii="Arial" w:hAnsi="Arial" w:cs="Arial"/>
          <w:snapToGrid w:val="0"/>
          <w:color w:val="000000"/>
        </w:rPr>
      </w:pPr>
      <w:r w:rsidRPr="002540E7">
        <w:rPr>
          <w:rFonts w:ascii="Arial" w:hAnsi="Arial" w:cs="Arial"/>
          <w:noProof/>
          <w:snapToGrid w:val="0"/>
          <w:color w:val="000000"/>
        </w:rPr>
        <w:drawing>
          <wp:inline distT="0" distB="0" distL="0" distR="0" wp14:anchorId="6E605F09" wp14:editId="022ABC1B">
            <wp:extent cx="5763429" cy="1086002"/>
            <wp:effectExtent l="0" t="0" r="0" b="0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63429" cy="1086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15481A" w14:textId="77777777" w:rsidR="008556BE" w:rsidRDefault="008556BE" w:rsidP="002A3E4E">
      <w:pPr>
        <w:jc w:val="both"/>
        <w:rPr>
          <w:rFonts w:ascii="Arial" w:hAnsi="Arial" w:cs="Arial"/>
          <w:snapToGrid w:val="0"/>
          <w:color w:val="000000"/>
        </w:rPr>
      </w:pPr>
    </w:p>
    <w:p w14:paraId="6654CB40" w14:textId="5E93FC79" w:rsidR="00BC5511" w:rsidRDefault="00BC5511" w:rsidP="00BC5511">
      <w:pPr>
        <w:jc w:val="both"/>
        <w:rPr>
          <w:rFonts w:ascii="Arial" w:hAnsi="Arial" w:cs="Arial"/>
          <w:snapToGrid w:val="0"/>
          <w:color w:val="000000"/>
        </w:rPr>
      </w:pPr>
      <w:r w:rsidRPr="00CC422A">
        <w:rPr>
          <w:rFonts w:ascii="Arial" w:hAnsi="Arial" w:cs="Arial"/>
          <w:snapToGrid w:val="0"/>
          <w:color w:val="000000"/>
        </w:rPr>
        <w:t xml:space="preserve">Oproti původně schválenému rozpočtu v objemu </w:t>
      </w:r>
      <w:r w:rsidR="00F0034A">
        <w:rPr>
          <w:rFonts w:ascii="Arial" w:hAnsi="Arial" w:cs="Arial"/>
          <w:snapToGrid w:val="0"/>
          <w:color w:val="000000"/>
        </w:rPr>
        <w:t>67</w:t>
      </w:r>
      <w:r w:rsidR="00DA310D">
        <w:rPr>
          <w:rFonts w:ascii="Arial" w:hAnsi="Arial" w:cs="Arial"/>
          <w:snapToGrid w:val="0"/>
          <w:color w:val="000000"/>
        </w:rPr>
        <w:t>3</w:t>
      </w:r>
      <w:r w:rsidRPr="00CC422A">
        <w:rPr>
          <w:rFonts w:ascii="Arial" w:hAnsi="Arial" w:cs="Arial"/>
          <w:snapToGrid w:val="0"/>
          <w:color w:val="000000"/>
        </w:rPr>
        <w:t xml:space="preserve"> mil. Kč došlo k navýšení celkových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466C83">
        <w:rPr>
          <w:rFonts w:ascii="Arial" w:hAnsi="Arial" w:cs="Arial"/>
          <w:snapToGrid w:val="0"/>
          <w:color w:val="000000"/>
        </w:rPr>
        <w:t xml:space="preserve">skutečných </w:t>
      </w:r>
      <w:r w:rsidRPr="00CC422A">
        <w:rPr>
          <w:rFonts w:ascii="Arial" w:hAnsi="Arial" w:cs="Arial"/>
          <w:snapToGrid w:val="0"/>
          <w:color w:val="000000"/>
        </w:rPr>
        <w:t xml:space="preserve">výdajů, a to o </w:t>
      </w:r>
      <w:r w:rsidR="00466C83">
        <w:rPr>
          <w:rFonts w:ascii="Arial" w:hAnsi="Arial" w:cs="Arial"/>
          <w:snapToGrid w:val="0"/>
          <w:color w:val="000000"/>
        </w:rPr>
        <w:t>2</w:t>
      </w:r>
      <w:r w:rsidRPr="00CC422A">
        <w:rPr>
          <w:rFonts w:ascii="Arial" w:hAnsi="Arial" w:cs="Arial"/>
          <w:snapToGrid w:val="0"/>
          <w:color w:val="000000"/>
        </w:rPr>
        <w:t xml:space="preserve"> %, když kapitálové výdaje stouply o </w:t>
      </w:r>
      <w:r w:rsidR="00466C83">
        <w:rPr>
          <w:rFonts w:ascii="Arial" w:hAnsi="Arial" w:cs="Arial"/>
          <w:snapToGrid w:val="0"/>
          <w:color w:val="000000"/>
        </w:rPr>
        <w:t>14,9</w:t>
      </w:r>
      <w:r w:rsidRPr="00CC422A">
        <w:rPr>
          <w:rFonts w:ascii="Arial" w:hAnsi="Arial" w:cs="Arial"/>
          <w:snapToGrid w:val="0"/>
          <w:color w:val="000000"/>
        </w:rPr>
        <w:t xml:space="preserve"> mil. Kč (</w:t>
      </w:r>
      <w:r w:rsidR="00466C83">
        <w:rPr>
          <w:rFonts w:ascii="Arial" w:hAnsi="Arial" w:cs="Arial"/>
          <w:snapToGrid w:val="0"/>
          <w:color w:val="000000"/>
        </w:rPr>
        <w:t>10,7</w:t>
      </w:r>
      <w:r w:rsidRPr="00CC422A">
        <w:rPr>
          <w:rFonts w:ascii="Arial" w:hAnsi="Arial" w:cs="Arial"/>
          <w:snapToGrid w:val="0"/>
          <w:color w:val="000000"/>
        </w:rPr>
        <w:t xml:space="preserve"> %) </w:t>
      </w:r>
      <w:r>
        <w:rPr>
          <w:rFonts w:ascii="Arial" w:hAnsi="Arial" w:cs="Arial"/>
          <w:snapToGrid w:val="0"/>
          <w:color w:val="000000"/>
        </w:rPr>
        <w:t>B</w:t>
      </w:r>
      <w:r w:rsidR="004C78E5">
        <w:rPr>
          <w:rFonts w:ascii="Arial" w:hAnsi="Arial" w:cs="Arial"/>
          <w:snapToGrid w:val="0"/>
          <w:color w:val="000000"/>
        </w:rPr>
        <w:t xml:space="preserve">yly provedeny tyto akce: </w:t>
      </w:r>
      <w:r w:rsidRPr="007D761B">
        <w:rPr>
          <w:rFonts w:ascii="Arial" w:hAnsi="Arial" w:cs="Arial"/>
          <w:snapToGrid w:val="0"/>
          <w:color w:val="000000"/>
        </w:rPr>
        <w:t>stavba tenisové haly,</w:t>
      </w:r>
      <w:r w:rsidR="004C78E5">
        <w:rPr>
          <w:rFonts w:ascii="Arial" w:hAnsi="Arial" w:cs="Arial"/>
          <w:snapToGrid w:val="0"/>
          <w:color w:val="000000"/>
        </w:rPr>
        <w:t xml:space="preserve"> veřejné osvětlení Klínek, rozvoj kybernetické bezpečnosti,</w:t>
      </w:r>
      <w:r w:rsidRPr="007D761B">
        <w:rPr>
          <w:rFonts w:ascii="Arial" w:hAnsi="Arial" w:cs="Arial"/>
          <w:snapToGrid w:val="0"/>
          <w:color w:val="000000"/>
        </w:rPr>
        <w:t xml:space="preserve"> </w:t>
      </w:r>
      <w:r w:rsidR="004C78E5">
        <w:rPr>
          <w:rFonts w:ascii="Arial" w:hAnsi="Arial" w:cs="Arial"/>
          <w:snapToGrid w:val="0"/>
          <w:color w:val="000000"/>
        </w:rPr>
        <w:t>projekt „</w:t>
      </w:r>
      <w:proofErr w:type="spellStart"/>
      <w:r w:rsidR="004C78E5">
        <w:rPr>
          <w:rFonts w:ascii="Arial" w:hAnsi="Arial" w:cs="Arial"/>
          <w:snapToGrid w:val="0"/>
          <w:color w:val="000000"/>
        </w:rPr>
        <w:t>Balneum</w:t>
      </w:r>
      <w:proofErr w:type="spellEnd"/>
      <w:r w:rsidR="004C78E5">
        <w:rPr>
          <w:rFonts w:ascii="Arial" w:hAnsi="Arial" w:cs="Arial"/>
          <w:snapToGrid w:val="0"/>
          <w:color w:val="000000"/>
        </w:rPr>
        <w:t xml:space="preserve"> </w:t>
      </w:r>
      <w:proofErr w:type="spellStart"/>
      <w:r w:rsidR="004C78E5">
        <w:rPr>
          <w:rFonts w:ascii="Arial" w:hAnsi="Arial" w:cs="Arial"/>
          <w:snapToGrid w:val="0"/>
          <w:color w:val="000000"/>
        </w:rPr>
        <w:t>Glacensis</w:t>
      </w:r>
      <w:proofErr w:type="spellEnd"/>
      <w:r w:rsidR="004C78E5">
        <w:rPr>
          <w:rFonts w:ascii="Arial" w:hAnsi="Arial" w:cs="Arial"/>
          <w:snapToGrid w:val="0"/>
          <w:color w:val="000000"/>
        </w:rPr>
        <w:t>“, rekonstrukce komunikací (např.</w:t>
      </w:r>
      <w:r w:rsidR="004F4EB0">
        <w:rPr>
          <w:rFonts w:ascii="Arial" w:hAnsi="Arial" w:cs="Arial"/>
          <w:snapToGrid w:val="0"/>
          <w:color w:val="000000"/>
        </w:rPr>
        <w:t xml:space="preserve"> ul. Ruská,</w:t>
      </w:r>
      <w:r w:rsidR="004C78E5">
        <w:rPr>
          <w:rFonts w:ascii="Arial" w:hAnsi="Arial" w:cs="Arial"/>
          <w:snapToGrid w:val="0"/>
          <w:color w:val="000000"/>
        </w:rPr>
        <w:t xml:space="preserve"> ul. Blažkova, ul. Raisova</w:t>
      </w:r>
      <w:r w:rsidR="00DC69AA">
        <w:rPr>
          <w:rFonts w:ascii="Arial" w:hAnsi="Arial" w:cs="Arial"/>
          <w:snapToGrid w:val="0"/>
          <w:color w:val="000000"/>
        </w:rPr>
        <w:t>, V Kalhotách</w:t>
      </w:r>
      <w:r w:rsidR="004C78E5">
        <w:rPr>
          <w:rFonts w:ascii="Arial" w:hAnsi="Arial" w:cs="Arial"/>
          <w:snapToGrid w:val="0"/>
          <w:color w:val="000000"/>
        </w:rPr>
        <w:t>), Náchodské stezky</w:t>
      </w:r>
      <w:r w:rsidR="00DC69AA">
        <w:rPr>
          <w:rFonts w:ascii="Arial" w:hAnsi="Arial" w:cs="Arial"/>
          <w:snapToGrid w:val="0"/>
          <w:color w:val="000000"/>
        </w:rPr>
        <w:t>, parkoviště u dopravního hřiště, úprava stezek na hřbitově</w:t>
      </w:r>
      <w:r w:rsidR="00477E95">
        <w:rPr>
          <w:rFonts w:ascii="Arial" w:hAnsi="Arial" w:cs="Arial"/>
          <w:snapToGrid w:val="0"/>
          <w:color w:val="000000"/>
        </w:rPr>
        <w:t xml:space="preserve">, úprava budovy </w:t>
      </w:r>
      <w:r w:rsidR="00477E95" w:rsidRPr="00E73E79">
        <w:rPr>
          <w:rFonts w:ascii="Arial" w:hAnsi="Arial" w:cs="Arial"/>
          <w:snapToGrid w:val="0"/>
          <w:color w:val="000000"/>
        </w:rPr>
        <w:t>Střední odborn</w:t>
      </w:r>
      <w:r w:rsidR="00477E95">
        <w:rPr>
          <w:rFonts w:ascii="Arial" w:hAnsi="Arial" w:cs="Arial"/>
          <w:snapToGrid w:val="0"/>
          <w:color w:val="000000"/>
        </w:rPr>
        <w:t>é</w:t>
      </w:r>
      <w:r w:rsidR="00477E95" w:rsidRPr="00E73E79">
        <w:rPr>
          <w:rFonts w:ascii="Arial" w:hAnsi="Arial" w:cs="Arial"/>
          <w:snapToGrid w:val="0"/>
          <w:color w:val="000000"/>
        </w:rPr>
        <w:t xml:space="preserve"> škol</w:t>
      </w:r>
      <w:r w:rsidR="00477E95">
        <w:rPr>
          <w:rFonts w:ascii="Arial" w:hAnsi="Arial" w:cs="Arial"/>
          <w:snapToGrid w:val="0"/>
          <w:color w:val="000000"/>
        </w:rPr>
        <w:t>y</w:t>
      </w:r>
      <w:r w:rsidR="00477E95" w:rsidRPr="00E73E79">
        <w:rPr>
          <w:rFonts w:ascii="Arial" w:hAnsi="Arial" w:cs="Arial"/>
          <w:snapToGrid w:val="0"/>
          <w:color w:val="000000"/>
        </w:rPr>
        <w:t xml:space="preserve"> sociální a zdravotnick</w:t>
      </w:r>
      <w:r w:rsidR="00477E95">
        <w:rPr>
          <w:rFonts w:ascii="Arial" w:hAnsi="Arial" w:cs="Arial"/>
          <w:snapToGrid w:val="0"/>
          <w:color w:val="000000"/>
        </w:rPr>
        <w:t>é</w:t>
      </w:r>
      <w:r w:rsidR="00477E95" w:rsidRPr="00E73E79">
        <w:rPr>
          <w:rFonts w:ascii="Arial" w:hAnsi="Arial" w:cs="Arial"/>
          <w:snapToGrid w:val="0"/>
          <w:color w:val="000000"/>
        </w:rPr>
        <w:t xml:space="preserve"> - Evangelická akademie v Náchodě</w:t>
      </w:r>
      <w:r>
        <w:rPr>
          <w:rFonts w:ascii="Arial" w:hAnsi="Arial" w:cs="Arial"/>
          <w:snapToGrid w:val="0"/>
          <w:color w:val="000000"/>
        </w:rPr>
        <w:t xml:space="preserve"> a</w:t>
      </w:r>
      <w:r w:rsidRPr="007D761B">
        <w:rPr>
          <w:rFonts w:ascii="Arial" w:hAnsi="Arial" w:cs="Arial"/>
          <w:snapToGrid w:val="0"/>
          <w:color w:val="000000"/>
        </w:rPr>
        <w:t xml:space="preserve"> </w:t>
      </w:r>
      <w:r w:rsidR="004C78E5">
        <w:rPr>
          <w:rFonts w:ascii="Arial" w:hAnsi="Arial" w:cs="Arial"/>
          <w:snapToGrid w:val="0"/>
          <w:color w:val="000000"/>
        </w:rPr>
        <w:t xml:space="preserve">zateplení bytového domu Komenského </w:t>
      </w:r>
      <w:proofErr w:type="gramStart"/>
      <w:r w:rsidR="004C78E5">
        <w:rPr>
          <w:rFonts w:ascii="Arial" w:hAnsi="Arial" w:cs="Arial"/>
          <w:snapToGrid w:val="0"/>
          <w:color w:val="000000"/>
        </w:rPr>
        <w:t>č.p.</w:t>
      </w:r>
      <w:proofErr w:type="gramEnd"/>
      <w:r w:rsidR="004C78E5">
        <w:rPr>
          <w:rFonts w:ascii="Arial" w:hAnsi="Arial" w:cs="Arial"/>
          <w:snapToGrid w:val="0"/>
          <w:color w:val="000000"/>
        </w:rPr>
        <w:t xml:space="preserve"> 577</w:t>
      </w:r>
      <w:r>
        <w:rPr>
          <w:rFonts w:ascii="Arial" w:hAnsi="Arial" w:cs="Arial"/>
          <w:snapToGrid w:val="0"/>
          <w:color w:val="000000"/>
        </w:rPr>
        <w:t>. B</w:t>
      </w:r>
      <w:r w:rsidRPr="007D761B">
        <w:rPr>
          <w:rFonts w:ascii="Arial" w:hAnsi="Arial" w:cs="Arial"/>
          <w:snapToGrid w:val="0"/>
          <w:color w:val="000000"/>
        </w:rPr>
        <w:t xml:space="preserve">ěžné výdaje </w:t>
      </w:r>
      <w:r>
        <w:rPr>
          <w:rFonts w:ascii="Arial" w:hAnsi="Arial" w:cs="Arial"/>
          <w:snapToGrid w:val="0"/>
          <w:color w:val="000000"/>
        </w:rPr>
        <w:t xml:space="preserve">se </w:t>
      </w:r>
      <w:r w:rsidR="00466C83">
        <w:rPr>
          <w:rFonts w:ascii="Arial" w:hAnsi="Arial" w:cs="Arial"/>
          <w:snapToGrid w:val="0"/>
          <w:color w:val="000000"/>
        </w:rPr>
        <w:t>snížily oproti schváleným výdajům</w:t>
      </w:r>
      <w:r>
        <w:rPr>
          <w:rFonts w:ascii="Arial" w:hAnsi="Arial" w:cs="Arial"/>
          <w:snapToGrid w:val="0"/>
          <w:color w:val="000000"/>
        </w:rPr>
        <w:t xml:space="preserve"> </w:t>
      </w:r>
      <w:r w:rsidRPr="007D761B">
        <w:rPr>
          <w:rFonts w:ascii="Arial" w:hAnsi="Arial" w:cs="Arial"/>
          <w:snapToGrid w:val="0"/>
          <w:color w:val="000000"/>
        </w:rPr>
        <w:t xml:space="preserve">o </w:t>
      </w:r>
      <w:r w:rsidR="00466C83">
        <w:rPr>
          <w:rFonts w:ascii="Arial" w:hAnsi="Arial" w:cs="Arial"/>
          <w:snapToGrid w:val="0"/>
          <w:color w:val="000000"/>
        </w:rPr>
        <w:t>921 tis. Kč.</w:t>
      </w:r>
    </w:p>
    <w:p w14:paraId="648CE4DF" w14:textId="77777777" w:rsidR="001509A7" w:rsidRDefault="001509A7" w:rsidP="002A3E4E">
      <w:pPr>
        <w:jc w:val="both"/>
        <w:rPr>
          <w:rFonts w:ascii="Arial" w:hAnsi="Arial" w:cs="Arial"/>
          <w:snapToGrid w:val="0"/>
          <w:color w:val="000000"/>
        </w:rPr>
      </w:pPr>
    </w:p>
    <w:p w14:paraId="7A62749E" w14:textId="77777777" w:rsidR="00466C83" w:rsidRDefault="00466C83" w:rsidP="002A3E4E">
      <w:pPr>
        <w:jc w:val="both"/>
        <w:rPr>
          <w:rFonts w:ascii="Arial" w:hAnsi="Arial" w:cs="Arial"/>
          <w:snapToGrid w:val="0"/>
          <w:color w:val="000000"/>
        </w:rPr>
      </w:pPr>
    </w:p>
    <w:p w14:paraId="478D9457" w14:textId="77777777" w:rsidR="00637612" w:rsidRDefault="00637612" w:rsidP="002A3E4E">
      <w:pPr>
        <w:jc w:val="both"/>
        <w:rPr>
          <w:rFonts w:ascii="Arial" w:hAnsi="Arial" w:cs="Arial"/>
          <w:snapToGrid w:val="0"/>
          <w:color w:val="000000"/>
        </w:rPr>
      </w:pPr>
    </w:p>
    <w:p w14:paraId="3E2FA88D" w14:textId="757374A7" w:rsidR="006344A0" w:rsidRDefault="00DC69AA" w:rsidP="00466C83">
      <w:pPr>
        <w:jc w:val="center"/>
        <w:rPr>
          <w:rFonts w:ascii="Arial" w:hAnsi="Arial" w:cs="Arial"/>
          <w:snapToGrid w:val="0"/>
          <w:color w:val="000000"/>
        </w:rPr>
      </w:pPr>
      <w:r w:rsidRPr="00DC69AA">
        <w:rPr>
          <w:rFonts w:ascii="Arial" w:hAnsi="Arial" w:cs="Arial"/>
          <w:noProof/>
          <w:snapToGrid w:val="0"/>
          <w:color w:val="000000"/>
        </w:rPr>
        <w:drawing>
          <wp:inline distT="0" distB="0" distL="0" distR="0" wp14:anchorId="17028907" wp14:editId="574F8086">
            <wp:extent cx="2829320" cy="2495898"/>
            <wp:effectExtent l="0" t="0" r="9525" b="0"/>
            <wp:docPr id="211311753" name="Obrázek 211311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29320" cy="2495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7D1CA5" w14:textId="77777777" w:rsidR="006344A0" w:rsidRDefault="006344A0" w:rsidP="002A3E4E">
      <w:pPr>
        <w:jc w:val="both"/>
        <w:rPr>
          <w:rFonts w:ascii="Arial" w:hAnsi="Arial" w:cs="Arial"/>
          <w:snapToGrid w:val="0"/>
          <w:color w:val="000000"/>
        </w:rPr>
      </w:pPr>
    </w:p>
    <w:p w14:paraId="78AC05AB" w14:textId="77777777" w:rsidR="00466C83" w:rsidRDefault="00466C83" w:rsidP="002A3E4E">
      <w:pPr>
        <w:jc w:val="both"/>
        <w:rPr>
          <w:rFonts w:ascii="Arial" w:hAnsi="Arial" w:cs="Arial"/>
          <w:snapToGrid w:val="0"/>
          <w:color w:val="000000"/>
        </w:rPr>
      </w:pPr>
    </w:p>
    <w:p w14:paraId="44C79BBE" w14:textId="77777777" w:rsidR="00696CF7" w:rsidRDefault="00793DFF" w:rsidP="002A3E4E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Srovnání s předchozími roky</w:t>
      </w:r>
      <w:r w:rsidR="00353162">
        <w:rPr>
          <w:rFonts w:ascii="Arial" w:hAnsi="Arial" w:cs="Arial"/>
          <w:snapToGrid w:val="0"/>
          <w:color w:val="000000"/>
        </w:rPr>
        <w:t xml:space="preserve"> ukazuje následující tabulka:</w:t>
      </w:r>
    </w:p>
    <w:p w14:paraId="38AE8ED5" w14:textId="0FEFEC32" w:rsidR="00A92468" w:rsidRDefault="00011C96" w:rsidP="00A92468">
      <w:pPr>
        <w:jc w:val="center"/>
        <w:rPr>
          <w:rFonts w:ascii="Arial" w:hAnsi="Arial" w:cs="Arial"/>
          <w:snapToGrid w:val="0"/>
          <w:color w:val="000000"/>
        </w:rPr>
      </w:pPr>
      <w:r w:rsidRPr="00011C96">
        <w:rPr>
          <w:rFonts w:ascii="Arial" w:hAnsi="Arial" w:cs="Arial"/>
          <w:noProof/>
          <w:snapToGrid w:val="0"/>
          <w:color w:val="000000"/>
        </w:rPr>
        <w:drawing>
          <wp:inline distT="0" distB="0" distL="0" distR="0" wp14:anchorId="02450625" wp14:editId="2D0973F6">
            <wp:extent cx="5487166" cy="914528"/>
            <wp:effectExtent l="0" t="0" r="0" b="0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487166" cy="91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77BC2A" w14:textId="77777777" w:rsidR="00353162" w:rsidRDefault="00353162" w:rsidP="002A3E4E">
      <w:pPr>
        <w:rPr>
          <w:rFonts w:ascii="Arial" w:hAnsi="Arial" w:cs="Arial"/>
          <w:snapToGrid w:val="0"/>
          <w:color w:val="000000"/>
        </w:rPr>
      </w:pPr>
    </w:p>
    <w:p w14:paraId="1D809AA2" w14:textId="77777777" w:rsidR="00637612" w:rsidRDefault="00637612" w:rsidP="002A3E4E">
      <w:pPr>
        <w:rPr>
          <w:rFonts w:ascii="Arial" w:hAnsi="Arial" w:cs="Arial"/>
          <w:snapToGrid w:val="0"/>
          <w:color w:val="000000"/>
        </w:rPr>
      </w:pPr>
    </w:p>
    <w:p w14:paraId="739D6E86" w14:textId="77777777" w:rsidR="0060680A" w:rsidRDefault="0060680A" w:rsidP="002A3E4E">
      <w:pPr>
        <w:rPr>
          <w:rFonts w:ascii="Arial" w:hAnsi="Arial" w:cs="Arial"/>
          <w:snapToGrid w:val="0"/>
          <w:color w:val="000000"/>
        </w:rPr>
      </w:pPr>
    </w:p>
    <w:p w14:paraId="79A603E9" w14:textId="77777777" w:rsidR="0060680A" w:rsidRDefault="0060680A" w:rsidP="002A3E4E">
      <w:pPr>
        <w:rPr>
          <w:rFonts w:ascii="Arial" w:hAnsi="Arial" w:cs="Arial"/>
          <w:snapToGrid w:val="0"/>
          <w:color w:val="000000"/>
        </w:rPr>
      </w:pPr>
    </w:p>
    <w:p w14:paraId="70F0FDF3" w14:textId="77777777" w:rsidR="0060680A" w:rsidRDefault="0060680A" w:rsidP="002A3E4E">
      <w:pPr>
        <w:rPr>
          <w:rFonts w:ascii="Arial" w:hAnsi="Arial" w:cs="Arial"/>
          <w:snapToGrid w:val="0"/>
          <w:color w:val="000000"/>
        </w:rPr>
      </w:pPr>
    </w:p>
    <w:p w14:paraId="684B3A4D" w14:textId="77777777" w:rsidR="0060680A" w:rsidRDefault="0060680A" w:rsidP="002A3E4E">
      <w:pPr>
        <w:rPr>
          <w:rFonts w:ascii="Arial" w:hAnsi="Arial" w:cs="Arial"/>
          <w:snapToGrid w:val="0"/>
          <w:color w:val="000000"/>
        </w:rPr>
      </w:pPr>
    </w:p>
    <w:p w14:paraId="290892E3" w14:textId="77777777" w:rsidR="0060680A" w:rsidRDefault="0060680A" w:rsidP="002A3E4E">
      <w:pPr>
        <w:rPr>
          <w:rFonts w:ascii="Arial" w:hAnsi="Arial" w:cs="Arial"/>
          <w:snapToGrid w:val="0"/>
          <w:color w:val="000000"/>
        </w:rPr>
      </w:pPr>
    </w:p>
    <w:p w14:paraId="48F7CC0E" w14:textId="77777777" w:rsidR="0060680A" w:rsidRDefault="0060680A" w:rsidP="002A3E4E">
      <w:pPr>
        <w:rPr>
          <w:rFonts w:ascii="Arial" w:hAnsi="Arial" w:cs="Arial"/>
          <w:snapToGrid w:val="0"/>
          <w:color w:val="000000"/>
        </w:rPr>
      </w:pPr>
    </w:p>
    <w:p w14:paraId="655C1AC3" w14:textId="77777777" w:rsidR="0060680A" w:rsidRDefault="0060680A" w:rsidP="002A3E4E">
      <w:pPr>
        <w:rPr>
          <w:rFonts w:ascii="Arial" w:hAnsi="Arial" w:cs="Arial"/>
          <w:snapToGrid w:val="0"/>
          <w:color w:val="000000"/>
        </w:rPr>
      </w:pPr>
    </w:p>
    <w:p w14:paraId="197B9757" w14:textId="77777777" w:rsidR="0060680A" w:rsidRDefault="0060680A" w:rsidP="002A3E4E">
      <w:pPr>
        <w:rPr>
          <w:rFonts w:ascii="Arial" w:hAnsi="Arial" w:cs="Arial"/>
          <w:snapToGrid w:val="0"/>
          <w:color w:val="000000"/>
        </w:rPr>
      </w:pPr>
    </w:p>
    <w:p w14:paraId="5F7A796A" w14:textId="77777777" w:rsidR="00353162" w:rsidRPr="009E7CBC" w:rsidRDefault="00353162" w:rsidP="002A3E4E">
      <w:pPr>
        <w:rPr>
          <w:rFonts w:ascii="Arial" w:hAnsi="Arial" w:cs="Arial"/>
          <w:b/>
          <w:snapToGrid w:val="0"/>
          <w:color w:val="000000"/>
          <w:u w:val="single"/>
        </w:rPr>
      </w:pPr>
      <w:r w:rsidRPr="009E7CBC">
        <w:rPr>
          <w:rFonts w:ascii="Arial" w:hAnsi="Arial" w:cs="Arial"/>
          <w:b/>
          <w:snapToGrid w:val="0"/>
          <w:color w:val="000000"/>
          <w:u w:val="single"/>
        </w:rPr>
        <w:lastRenderedPageBreak/>
        <w:t>Investiční výdaje</w:t>
      </w:r>
    </w:p>
    <w:p w14:paraId="7890AF8C" w14:textId="3D681CB6" w:rsidR="000C1F80" w:rsidRPr="009E7CBC" w:rsidRDefault="00457E08" w:rsidP="002A3E4E">
      <w:pPr>
        <w:rPr>
          <w:rFonts w:ascii="Arial" w:hAnsi="Arial" w:cs="Arial"/>
          <w:snapToGrid w:val="0"/>
          <w:color w:val="FF0000"/>
        </w:rPr>
      </w:pPr>
      <w:r>
        <w:rPr>
          <w:rFonts w:ascii="Arial" w:hAnsi="Arial" w:cs="Arial"/>
          <w:snapToGrid w:val="0"/>
          <w:color w:val="000000"/>
        </w:rPr>
        <w:t>Z celkových kapitálových výdajů (153,4 mil. Kč) směřovalo t</w:t>
      </w:r>
      <w:r w:rsidR="009E7CBC" w:rsidRPr="00AE7F38">
        <w:rPr>
          <w:rFonts w:ascii="Arial" w:hAnsi="Arial" w:cs="Arial"/>
          <w:snapToGrid w:val="0"/>
          <w:color w:val="000000"/>
        </w:rPr>
        <w:t xml:space="preserve">éměř </w:t>
      </w:r>
      <w:r w:rsidR="00353162" w:rsidRPr="00AE7F38">
        <w:rPr>
          <w:rFonts w:ascii="Arial" w:hAnsi="Arial" w:cs="Arial"/>
          <w:snapToGrid w:val="0"/>
          <w:color w:val="000000"/>
        </w:rPr>
        <w:t>50</w:t>
      </w:r>
      <w:r w:rsidR="0072483E">
        <w:rPr>
          <w:rFonts w:ascii="Arial" w:hAnsi="Arial" w:cs="Arial"/>
          <w:snapToGrid w:val="0"/>
          <w:color w:val="000000"/>
        </w:rPr>
        <w:t xml:space="preserve"> </w:t>
      </w:r>
      <w:r w:rsidR="00353162" w:rsidRPr="00AE7F38">
        <w:rPr>
          <w:rFonts w:ascii="Arial" w:hAnsi="Arial" w:cs="Arial"/>
          <w:snapToGrid w:val="0"/>
          <w:color w:val="000000"/>
        </w:rPr>
        <w:t>%</w:t>
      </w:r>
      <w:r w:rsidR="00353162" w:rsidRPr="006C2D49">
        <w:rPr>
          <w:rFonts w:ascii="Arial" w:hAnsi="Arial" w:cs="Arial"/>
          <w:snapToGrid w:val="0"/>
          <w:color w:val="000000"/>
        </w:rPr>
        <w:t xml:space="preserve"> investičních výdajů do těchto akcí:</w:t>
      </w:r>
      <w:r w:rsidR="00A7023A" w:rsidRPr="009E7CBC">
        <w:rPr>
          <w:rFonts w:ascii="Arial" w:hAnsi="Arial" w:cs="Arial"/>
          <w:snapToGrid w:val="0"/>
          <w:color w:val="000000"/>
        </w:rPr>
        <w:t xml:space="preserve"> </w:t>
      </w:r>
    </w:p>
    <w:tbl>
      <w:tblPr>
        <w:tblW w:w="641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55"/>
        <w:gridCol w:w="960"/>
      </w:tblGrid>
      <w:tr w:rsidR="000C1F80" w:rsidRPr="00512A84" w14:paraId="44C77537" w14:textId="77777777" w:rsidTr="00FA5FC1">
        <w:trPr>
          <w:trHeight w:val="300"/>
          <w:jc w:val="center"/>
        </w:trPr>
        <w:tc>
          <w:tcPr>
            <w:tcW w:w="545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B781B" w14:textId="448C4FF5" w:rsidR="000C1F80" w:rsidRPr="00A7023A" w:rsidRDefault="00457E08" w:rsidP="00E4565D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Z celkových </w:t>
            </w:r>
            <w:r w:rsidR="006C2D4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i</w:t>
            </w:r>
            <w:r w:rsidR="000C1F80" w:rsidRPr="00A7023A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nvestiční</w:t>
            </w: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ch</w:t>
            </w:r>
            <w:r w:rsidR="000C1F80" w:rsidRPr="00A7023A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výda</w:t>
            </w: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jů</w:t>
            </w:r>
            <w:r w:rsidR="000C1F80" w:rsidRPr="00A7023A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</w:t>
            </w:r>
            <w:r w:rsidR="00B9758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kapitoly 12 </w:t>
            </w:r>
            <w:r w:rsidR="006C2D49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–</w:t>
            </w:r>
            <w:r w:rsidR="00B97580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Investice</w:t>
            </w: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(101 940 tis. Kč)</w:t>
            </w:r>
            <w:r w:rsidR="00E4565D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byly realizovány např. tyto akce: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B9388" w14:textId="34F9CCE7" w:rsidR="00457E08" w:rsidRPr="00A7023A" w:rsidRDefault="00457E08" w:rsidP="00457E08">
            <w:pPr>
              <w:jc w:val="righ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v tis. Kč</w:t>
            </w:r>
          </w:p>
        </w:tc>
      </w:tr>
      <w:tr w:rsidR="000C1F80" w:rsidRPr="00512A84" w14:paraId="149954F9" w14:textId="77777777" w:rsidTr="00FA5FC1">
        <w:trPr>
          <w:trHeight w:val="300"/>
          <w:jc w:val="center"/>
        </w:trPr>
        <w:tc>
          <w:tcPr>
            <w:tcW w:w="54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88A49" w14:textId="031F92BA" w:rsidR="000C1F80" w:rsidRPr="004C23A3" w:rsidRDefault="004F4EB0" w:rsidP="000C1F80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Tenisová hala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DDB0D" w14:textId="4AF12FF9" w:rsidR="000C1F80" w:rsidRPr="004C23A3" w:rsidRDefault="004F4EB0" w:rsidP="00D82051">
            <w:pPr>
              <w:jc w:val="righ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10 973</w:t>
            </w:r>
          </w:p>
        </w:tc>
      </w:tr>
      <w:tr w:rsidR="000C1F80" w:rsidRPr="00512A84" w14:paraId="2228F392" w14:textId="77777777" w:rsidTr="00FA5FC1">
        <w:trPr>
          <w:trHeight w:val="300"/>
          <w:jc w:val="center"/>
        </w:trPr>
        <w:tc>
          <w:tcPr>
            <w:tcW w:w="54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805D" w14:textId="2F87922D" w:rsidR="000C1F80" w:rsidRPr="004C23A3" w:rsidRDefault="004F4EB0" w:rsidP="000C1F80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Veřejné osvětlení Klínek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125A8E" w14:textId="08544067" w:rsidR="000C1F80" w:rsidRPr="00136F76" w:rsidRDefault="004F4EB0" w:rsidP="000C1F80">
            <w:pPr>
              <w:jc w:val="righ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3 359</w:t>
            </w:r>
          </w:p>
        </w:tc>
      </w:tr>
      <w:tr w:rsidR="000C1F80" w:rsidRPr="00512A84" w14:paraId="4BDFEBB7" w14:textId="77777777" w:rsidTr="00FA5FC1">
        <w:trPr>
          <w:trHeight w:val="300"/>
          <w:jc w:val="center"/>
        </w:trPr>
        <w:tc>
          <w:tcPr>
            <w:tcW w:w="54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4F6CB" w14:textId="2E665374" w:rsidR="000C1F80" w:rsidRPr="004C23A3" w:rsidRDefault="00136F76" w:rsidP="004F4EB0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Bytový dům </w:t>
            </w:r>
            <w:r w:rsidR="004F4EB0">
              <w:rPr>
                <w:rFonts w:asciiTheme="minorHAnsi" w:hAnsiTheme="minorHAnsi" w:cstheme="minorHAnsi"/>
                <w:color w:val="000000"/>
              </w:rPr>
              <w:t xml:space="preserve">Komenského </w:t>
            </w:r>
            <w:proofErr w:type="gramStart"/>
            <w:r w:rsidR="004F4EB0">
              <w:rPr>
                <w:rFonts w:asciiTheme="minorHAnsi" w:hAnsiTheme="minorHAnsi" w:cstheme="minorHAnsi"/>
                <w:color w:val="000000"/>
              </w:rPr>
              <w:t>č.p.</w:t>
            </w:r>
            <w:proofErr w:type="gramEnd"/>
            <w:r w:rsidR="004F4EB0">
              <w:rPr>
                <w:rFonts w:asciiTheme="minorHAnsi" w:hAnsiTheme="minorHAnsi" w:cstheme="minorHAnsi"/>
                <w:color w:val="000000"/>
              </w:rPr>
              <w:t xml:space="preserve"> 577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4C798C" w14:textId="2CC54DBC" w:rsidR="000C1F80" w:rsidRPr="00136F76" w:rsidRDefault="004F4EB0" w:rsidP="000C1F80">
            <w:pPr>
              <w:jc w:val="righ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5 488</w:t>
            </w:r>
          </w:p>
        </w:tc>
      </w:tr>
      <w:tr w:rsidR="00136F76" w:rsidRPr="00512A84" w14:paraId="62C1B9D5" w14:textId="77777777" w:rsidTr="00FA5FC1">
        <w:trPr>
          <w:trHeight w:val="300"/>
          <w:jc w:val="center"/>
        </w:trPr>
        <w:tc>
          <w:tcPr>
            <w:tcW w:w="54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13BC6" w14:textId="13CDC611" w:rsidR="00136F76" w:rsidRPr="004F4EB0" w:rsidRDefault="004F4EB0" w:rsidP="004C23A3">
            <w:pPr>
              <w:rPr>
                <w:rFonts w:asciiTheme="minorHAnsi" w:hAnsiTheme="minorHAnsi" w:cstheme="minorHAnsi"/>
              </w:rPr>
            </w:pPr>
            <w:r w:rsidRPr="004F4EB0">
              <w:rPr>
                <w:rFonts w:asciiTheme="minorHAnsi" w:hAnsiTheme="minorHAnsi" w:cstheme="minorHAnsi"/>
              </w:rPr>
              <w:t>Projekt „</w:t>
            </w:r>
            <w:proofErr w:type="spellStart"/>
            <w:r w:rsidRPr="004F4EB0">
              <w:rPr>
                <w:rFonts w:asciiTheme="minorHAnsi" w:hAnsiTheme="minorHAnsi" w:cstheme="minorHAnsi"/>
              </w:rPr>
              <w:t>Balneum</w:t>
            </w:r>
            <w:proofErr w:type="spellEnd"/>
            <w:r w:rsidRPr="004F4EB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F4EB0">
              <w:rPr>
                <w:rFonts w:asciiTheme="minorHAnsi" w:hAnsiTheme="minorHAnsi" w:cstheme="minorHAnsi"/>
              </w:rPr>
              <w:t>Glacensis</w:t>
            </w:r>
            <w:proofErr w:type="spellEnd"/>
            <w:r w:rsidRPr="004F4EB0">
              <w:rPr>
                <w:rFonts w:asciiTheme="minorHAnsi" w:hAnsiTheme="minorHAnsi" w:cstheme="minorHAnsi"/>
              </w:rPr>
              <w:t>“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EED082" w14:textId="0020BFAB" w:rsidR="00136F76" w:rsidRPr="004F4EB0" w:rsidRDefault="004F4EB0" w:rsidP="004C23A3">
            <w:pPr>
              <w:jc w:val="right"/>
              <w:rPr>
                <w:rFonts w:asciiTheme="minorHAnsi" w:hAnsiTheme="minorHAnsi" w:cstheme="minorHAnsi"/>
              </w:rPr>
            </w:pPr>
            <w:r w:rsidRPr="004F4EB0">
              <w:rPr>
                <w:rFonts w:asciiTheme="minorHAnsi" w:hAnsiTheme="minorHAnsi" w:cstheme="minorHAnsi"/>
              </w:rPr>
              <w:t>8 951</w:t>
            </w:r>
          </w:p>
        </w:tc>
      </w:tr>
      <w:tr w:rsidR="004C23A3" w:rsidRPr="00512A84" w14:paraId="1145AA0C" w14:textId="77777777" w:rsidTr="00FA5FC1">
        <w:trPr>
          <w:trHeight w:val="300"/>
          <w:jc w:val="center"/>
        </w:trPr>
        <w:tc>
          <w:tcPr>
            <w:tcW w:w="54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2AF0F" w14:textId="12074B4D" w:rsidR="004C23A3" w:rsidRPr="004F4EB0" w:rsidRDefault="004F4EB0" w:rsidP="004C23A3">
            <w:pPr>
              <w:rPr>
                <w:rFonts w:asciiTheme="minorHAnsi" w:hAnsiTheme="minorHAnsi" w:cstheme="minorHAnsi"/>
              </w:rPr>
            </w:pPr>
            <w:r w:rsidRPr="004F4EB0">
              <w:rPr>
                <w:rFonts w:asciiTheme="minorHAnsi" w:hAnsiTheme="minorHAnsi" w:cstheme="minorHAnsi"/>
              </w:rPr>
              <w:t>Úprava ul. Blažkova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E2BBA6" w14:textId="2978EC1C" w:rsidR="004C23A3" w:rsidRPr="004F4EB0" w:rsidRDefault="004F4EB0" w:rsidP="004C23A3">
            <w:pPr>
              <w:jc w:val="right"/>
              <w:rPr>
                <w:rFonts w:asciiTheme="minorHAnsi" w:hAnsiTheme="minorHAnsi" w:cstheme="minorHAnsi"/>
              </w:rPr>
            </w:pPr>
            <w:r w:rsidRPr="004F4EB0">
              <w:rPr>
                <w:rFonts w:asciiTheme="minorHAnsi" w:hAnsiTheme="minorHAnsi" w:cstheme="minorHAnsi"/>
              </w:rPr>
              <w:t>2 286</w:t>
            </w:r>
          </w:p>
        </w:tc>
      </w:tr>
      <w:tr w:rsidR="00136F76" w:rsidRPr="00512A84" w14:paraId="2BCBC6DD" w14:textId="77777777" w:rsidTr="00FA5FC1">
        <w:trPr>
          <w:trHeight w:val="300"/>
          <w:jc w:val="center"/>
        </w:trPr>
        <w:tc>
          <w:tcPr>
            <w:tcW w:w="54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C5AA8" w14:textId="29646208" w:rsidR="00136F76" w:rsidRPr="004F4EB0" w:rsidRDefault="004F4EB0" w:rsidP="004C23A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Úprava ul. Raisova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9E9BCC" w14:textId="521F694C" w:rsidR="00136F76" w:rsidRPr="004F4EB0" w:rsidRDefault="004F4EB0" w:rsidP="004C23A3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1 398</w:t>
            </w:r>
          </w:p>
        </w:tc>
      </w:tr>
      <w:tr w:rsidR="004F4EB0" w:rsidRPr="00512A84" w14:paraId="559F649B" w14:textId="77777777" w:rsidTr="00FA5FC1">
        <w:trPr>
          <w:trHeight w:val="300"/>
          <w:jc w:val="center"/>
        </w:trPr>
        <w:tc>
          <w:tcPr>
            <w:tcW w:w="54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A5997" w14:textId="595DA3AC" w:rsidR="004F4EB0" w:rsidRDefault="004F4EB0" w:rsidP="004F4EB0">
            <w:r>
              <w:t>Úprava ul. Ruská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ABC488" w14:textId="61804C2F" w:rsidR="004F4EB0" w:rsidRDefault="004F4EB0" w:rsidP="004C23A3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8 249</w:t>
            </w:r>
          </w:p>
        </w:tc>
      </w:tr>
      <w:tr w:rsidR="00FA5FC1" w:rsidRPr="00512A84" w14:paraId="793F8D43" w14:textId="77777777" w:rsidTr="00FA5FC1">
        <w:trPr>
          <w:trHeight w:val="300"/>
          <w:jc w:val="center"/>
        </w:trPr>
        <w:tc>
          <w:tcPr>
            <w:tcW w:w="54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C5DEC" w14:textId="0737586F" w:rsidR="00FA5FC1" w:rsidRDefault="00FA5FC1" w:rsidP="004F4EB0">
            <w:r>
              <w:t>Úprava v ul. V Kalhotách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5BCFCB" w14:textId="3BD14A1A" w:rsidR="00FA5FC1" w:rsidRDefault="00FA5FC1" w:rsidP="004C23A3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2 415</w:t>
            </w:r>
          </w:p>
        </w:tc>
      </w:tr>
      <w:tr w:rsidR="004C23A3" w:rsidRPr="00512A84" w14:paraId="65C133C1" w14:textId="77777777" w:rsidTr="00FA5FC1">
        <w:trPr>
          <w:trHeight w:val="300"/>
          <w:jc w:val="center"/>
        </w:trPr>
        <w:tc>
          <w:tcPr>
            <w:tcW w:w="54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94090" w14:textId="59894A95" w:rsidR="004C23A3" w:rsidRPr="004F4EB0" w:rsidRDefault="004F4EB0" w:rsidP="004F4EB0">
            <w:r>
              <w:t>Chodníky Náchod - Jizbice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4EA29C" w14:textId="37914953" w:rsidR="004C23A3" w:rsidRPr="004F4EB0" w:rsidRDefault="004F4EB0" w:rsidP="004C23A3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9 820</w:t>
            </w:r>
          </w:p>
        </w:tc>
      </w:tr>
      <w:tr w:rsidR="00B97580" w:rsidRPr="00512A84" w14:paraId="2A20A244" w14:textId="77777777" w:rsidTr="00FA5FC1">
        <w:trPr>
          <w:trHeight w:val="300"/>
          <w:jc w:val="center"/>
        </w:trPr>
        <w:tc>
          <w:tcPr>
            <w:tcW w:w="54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3D60F" w14:textId="56C1EDA7" w:rsidR="00B97580" w:rsidRPr="004F4EB0" w:rsidRDefault="00B97580" w:rsidP="002C5DF4">
            <w:pPr>
              <w:rPr>
                <w:rFonts w:asciiTheme="minorHAnsi" w:hAnsiTheme="minorHAnsi" w:cstheme="minorHAnsi"/>
              </w:rPr>
            </w:pPr>
            <w:r w:rsidRPr="004F4EB0">
              <w:rPr>
                <w:rFonts w:asciiTheme="minorHAnsi" w:hAnsiTheme="minorHAnsi" w:cstheme="minorHAnsi"/>
              </w:rPr>
              <w:t xml:space="preserve">Náchodské stezky - </w:t>
            </w:r>
            <w:proofErr w:type="spellStart"/>
            <w:r w:rsidR="002C5DF4" w:rsidRPr="004F4EB0">
              <w:rPr>
                <w:rFonts w:asciiTheme="minorHAnsi" w:hAnsiTheme="minorHAnsi" w:cstheme="minorHAnsi"/>
              </w:rPr>
              <w:t>T</w:t>
            </w:r>
            <w:r w:rsidRPr="004F4EB0">
              <w:rPr>
                <w:rFonts w:asciiTheme="minorHAnsi" w:hAnsiTheme="minorHAnsi" w:cstheme="minorHAnsi"/>
              </w:rPr>
              <w:t>raily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E7EA9F" w14:textId="46703BEE" w:rsidR="00B97580" w:rsidRPr="004F4EB0" w:rsidRDefault="004F4EB0" w:rsidP="004C23A3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1 984</w:t>
            </w:r>
          </w:p>
        </w:tc>
      </w:tr>
      <w:tr w:rsidR="00477E95" w:rsidRPr="00512A84" w14:paraId="20BD32F7" w14:textId="77777777" w:rsidTr="00FA5FC1">
        <w:trPr>
          <w:trHeight w:val="300"/>
          <w:jc w:val="center"/>
        </w:trPr>
        <w:tc>
          <w:tcPr>
            <w:tcW w:w="54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25C5C" w14:textId="6727AF7A" w:rsidR="00477E95" w:rsidRPr="004F4EB0" w:rsidRDefault="00477E95" w:rsidP="002C5DF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Mateřská škola Náchod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3DFA6E" w14:textId="604FDEB6" w:rsidR="00477E95" w:rsidRDefault="00477E95" w:rsidP="004C23A3">
            <w:pPr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7 007</w:t>
            </w:r>
          </w:p>
        </w:tc>
      </w:tr>
      <w:tr w:rsidR="004C23A3" w:rsidRPr="00512A84" w14:paraId="16409EB7" w14:textId="77777777" w:rsidTr="00FA5FC1">
        <w:trPr>
          <w:trHeight w:val="300"/>
          <w:jc w:val="center"/>
        </w:trPr>
        <w:tc>
          <w:tcPr>
            <w:tcW w:w="54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B6155" w14:textId="63C02A82" w:rsidR="004C23A3" w:rsidRPr="00477E95" w:rsidRDefault="00477E95" w:rsidP="004C23A3">
            <w:pPr>
              <w:rPr>
                <w:rFonts w:asciiTheme="minorHAnsi" w:hAnsiTheme="minorHAnsi" w:cstheme="minorHAnsi"/>
                <w:color w:val="000000"/>
              </w:rPr>
            </w:pPr>
            <w:r w:rsidRPr="00477E95">
              <w:rPr>
                <w:rFonts w:asciiTheme="minorHAnsi" w:hAnsiTheme="minorHAnsi" w:cstheme="minorHAnsi"/>
                <w:color w:val="000000"/>
              </w:rPr>
              <w:t xml:space="preserve">ZŠ </w:t>
            </w:r>
            <w:proofErr w:type="spellStart"/>
            <w:proofErr w:type="gramStart"/>
            <w:r w:rsidRPr="00477E95">
              <w:rPr>
                <w:rFonts w:asciiTheme="minorHAnsi" w:hAnsiTheme="minorHAnsi" w:cstheme="minorHAnsi"/>
                <w:color w:val="000000"/>
              </w:rPr>
              <w:t>T.G.Masaryka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01DB23" w14:textId="09E59C4C" w:rsidR="004C23A3" w:rsidRPr="00477E95" w:rsidRDefault="00477E95" w:rsidP="004C23A3">
            <w:pPr>
              <w:jc w:val="right"/>
              <w:rPr>
                <w:rFonts w:asciiTheme="minorHAnsi" w:hAnsiTheme="minorHAnsi" w:cstheme="minorHAnsi"/>
                <w:color w:val="000000"/>
              </w:rPr>
            </w:pPr>
            <w:r w:rsidRPr="00477E95">
              <w:rPr>
                <w:rFonts w:asciiTheme="minorHAnsi" w:hAnsiTheme="minorHAnsi" w:cstheme="minorHAnsi"/>
                <w:color w:val="000000"/>
              </w:rPr>
              <w:t>3 571</w:t>
            </w:r>
          </w:p>
        </w:tc>
      </w:tr>
      <w:tr w:rsidR="00477E95" w:rsidRPr="00512A84" w14:paraId="1DCF4B1C" w14:textId="77777777" w:rsidTr="00FA5FC1">
        <w:trPr>
          <w:trHeight w:val="300"/>
          <w:jc w:val="center"/>
        </w:trPr>
        <w:tc>
          <w:tcPr>
            <w:tcW w:w="54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FC1558" w14:textId="14798A38" w:rsidR="00477E95" w:rsidRPr="00477E95" w:rsidRDefault="00477E95" w:rsidP="004C23A3">
            <w:pPr>
              <w:rPr>
                <w:rFonts w:asciiTheme="minorHAnsi" w:hAnsiTheme="minorHAnsi" w:cstheme="minorHAnsi"/>
                <w:color w:val="000000"/>
              </w:rPr>
            </w:pPr>
            <w:r w:rsidRPr="00477E95">
              <w:rPr>
                <w:rFonts w:asciiTheme="minorHAnsi" w:hAnsiTheme="minorHAnsi" w:cstheme="minorHAnsi"/>
                <w:color w:val="000000"/>
              </w:rPr>
              <w:t>ZŠ 1. Máje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CBA03F" w14:textId="7044CCCA" w:rsidR="00477E95" w:rsidRPr="00477E95" w:rsidRDefault="00477E95" w:rsidP="004C23A3">
            <w:pPr>
              <w:jc w:val="right"/>
              <w:rPr>
                <w:rFonts w:asciiTheme="minorHAnsi" w:hAnsiTheme="minorHAnsi" w:cstheme="minorHAnsi"/>
                <w:color w:val="000000"/>
              </w:rPr>
            </w:pPr>
            <w:r w:rsidRPr="00477E95">
              <w:rPr>
                <w:rFonts w:asciiTheme="minorHAnsi" w:hAnsiTheme="minorHAnsi" w:cstheme="minorHAnsi"/>
                <w:color w:val="000000"/>
              </w:rPr>
              <w:t>1 346</w:t>
            </w:r>
          </w:p>
        </w:tc>
      </w:tr>
      <w:tr w:rsidR="00477E95" w:rsidRPr="00512A84" w14:paraId="12C1B0C5" w14:textId="77777777" w:rsidTr="00FA5FC1">
        <w:trPr>
          <w:trHeight w:val="300"/>
          <w:jc w:val="center"/>
        </w:trPr>
        <w:tc>
          <w:tcPr>
            <w:tcW w:w="545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82837" w14:textId="7E4CD66E" w:rsidR="00477E95" w:rsidRPr="00477E95" w:rsidRDefault="00FA5FC1" w:rsidP="00477E95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Úprava budovy</w:t>
            </w:r>
            <w:r w:rsidR="00477E95" w:rsidRPr="00477E95">
              <w:rPr>
                <w:rFonts w:asciiTheme="minorHAnsi" w:hAnsiTheme="minorHAnsi" w:cstheme="minorHAnsi"/>
                <w:color w:val="000000"/>
              </w:rPr>
              <w:t xml:space="preserve"> Střední odborné školy sociální a zdravotnické</w:t>
            </w:r>
            <w:r>
              <w:rPr>
                <w:rFonts w:asciiTheme="minorHAnsi" w:hAnsiTheme="minorHAnsi" w:cstheme="minorHAnsi"/>
                <w:color w:val="000000"/>
              </w:rPr>
              <w:t xml:space="preserve"> - Evangelická akademie v </w:t>
            </w:r>
            <w:r w:rsidR="00477E95" w:rsidRPr="00477E95">
              <w:rPr>
                <w:rFonts w:asciiTheme="minorHAnsi" w:hAnsiTheme="minorHAnsi" w:cstheme="minorHAnsi"/>
                <w:color w:val="000000"/>
              </w:rPr>
              <w:t>Náchodě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9BB026" w14:textId="0D715B27" w:rsidR="00477E95" w:rsidRPr="00477E95" w:rsidRDefault="00477E95" w:rsidP="004C23A3">
            <w:pPr>
              <w:jc w:val="righ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6 556</w:t>
            </w:r>
          </w:p>
        </w:tc>
      </w:tr>
    </w:tbl>
    <w:p w14:paraId="2BA73EEC" w14:textId="77777777" w:rsidR="00477E95" w:rsidRDefault="00477E95" w:rsidP="002A3E4E">
      <w:pPr>
        <w:jc w:val="both"/>
        <w:rPr>
          <w:rFonts w:ascii="Arial" w:hAnsi="Arial" w:cs="Arial"/>
          <w:snapToGrid w:val="0"/>
          <w:color w:val="000000"/>
        </w:rPr>
      </w:pPr>
    </w:p>
    <w:p w14:paraId="41CC2CE3" w14:textId="77777777" w:rsidR="00FA5FC1" w:rsidRDefault="00FA5FC1" w:rsidP="00FA5FC1">
      <w:pPr>
        <w:jc w:val="both"/>
        <w:rPr>
          <w:rFonts w:ascii="Arial" w:hAnsi="Arial" w:cs="Arial"/>
          <w:snapToGrid w:val="0"/>
          <w:color w:val="000000"/>
        </w:rPr>
      </w:pPr>
    </w:p>
    <w:p w14:paraId="75223A97" w14:textId="2DA25AF7" w:rsidR="00FA5FC1" w:rsidRDefault="00FA5FC1" w:rsidP="002A3E4E">
      <w:pPr>
        <w:jc w:val="both"/>
        <w:rPr>
          <w:rFonts w:ascii="Arial" w:hAnsi="Arial" w:cs="Arial"/>
          <w:snapToGrid w:val="0"/>
          <w:color w:val="000000"/>
        </w:rPr>
      </w:pPr>
      <w:r w:rsidRPr="00A7023A">
        <w:rPr>
          <w:rFonts w:ascii="Arial" w:hAnsi="Arial" w:cs="Arial"/>
          <w:snapToGrid w:val="0"/>
          <w:color w:val="000000"/>
        </w:rPr>
        <w:t>V roce 202</w:t>
      </w:r>
      <w:r>
        <w:rPr>
          <w:rFonts w:ascii="Arial" w:hAnsi="Arial" w:cs="Arial"/>
          <w:snapToGrid w:val="0"/>
          <w:color w:val="000000"/>
        </w:rPr>
        <w:t>6</w:t>
      </w:r>
      <w:r w:rsidRPr="00A7023A">
        <w:rPr>
          <w:rFonts w:ascii="Arial" w:hAnsi="Arial" w:cs="Arial"/>
          <w:snapToGrid w:val="0"/>
          <w:color w:val="000000"/>
        </w:rPr>
        <w:t xml:space="preserve"> bude pokračovat financování některých dříve započatých akcí, jako např. </w:t>
      </w:r>
      <w:r>
        <w:rPr>
          <w:rFonts w:ascii="Arial" w:hAnsi="Arial" w:cs="Arial"/>
          <w:snapToGrid w:val="0"/>
          <w:color w:val="000000"/>
        </w:rPr>
        <w:t>projekt „</w:t>
      </w:r>
      <w:proofErr w:type="spellStart"/>
      <w:r>
        <w:rPr>
          <w:rFonts w:ascii="Arial" w:hAnsi="Arial" w:cs="Arial"/>
          <w:snapToGrid w:val="0"/>
          <w:color w:val="000000"/>
        </w:rPr>
        <w:t>Balneum</w:t>
      </w:r>
      <w:proofErr w:type="spellEnd"/>
      <w:r>
        <w:rPr>
          <w:rFonts w:ascii="Arial" w:hAnsi="Arial" w:cs="Arial"/>
          <w:snapToGrid w:val="0"/>
          <w:color w:val="000000"/>
        </w:rPr>
        <w:t xml:space="preserve"> </w:t>
      </w:r>
      <w:proofErr w:type="spellStart"/>
      <w:r>
        <w:rPr>
          <w:rFonts w:ascii="Arial" w:hAnsi="Arial" w:cs="Arial"/>
          <w:snapToGrid w:val="0"/>
          <w:color w:val="000000"/>
        </w:rPr>
        <w:t>Glacensis</w:t>
      </w:r>
      <w:proofErr w:type="spellEnd"/>
      <w:r>
        <w:rPr>
          <w:rFonts w:ascii="Arial" w:hAnsi="Arial" w:cs="Arial"/>
          <w:snapToGrid w:val="0"/>
          <w:color w:val="000000"/>
        </w:rPr>
        <w:t xml:space="preserve">“ a úprava </w:t>
      </w:r>
      <w:r w:rsidRPr="00FA5FC1">
        <w:rPr>
          <w:rFonts w:ascii="Arial" w:hAnsi="Arial" w:cs="Arial"/>
          <w:snapToGrid w:val="0"/>
          <w:color w:val="000000"/>
        </w:rPr>
        <w:t>budovy Střední odborné školy sociální a zdravotnické - Evangelická akademie v</w:t>
      </w:r>
      <w:r>
        <w:rPr>
          <w:rFonts w:ascii="Arial" w:hAnsi="Arial" w:cs="Arial"/>
          <w:snapToGrid w:val="0"/>
          <w:color w:val="000000"/>
        </w:rPr>
        <w:t> </w:t>
      </w:r>
      <w:r w:rsidRPr="00FA5FC1">
        <w:rPr>
          <w:rFonts w:ascii="Arial" w:hAnsi="Arial" w:cs="Arial"/>
          <w:snapToGrid w:val="0"/>
          <w:color w:val="000000"/>
        </w:rPr>
        <w:t>Náchodě</w:t>
      </w:r>
      <w:r>
        <w:rPr>
          <w:rFonts w:ascii="Arial" w:hAnsi="Arial" w:cs="Arial"/>
          <w:snapToGrid w:val="0"/>
          <w:color w:val="000000"/>
        </w:rPr>
        <w:t>.</w:t>
      </w:r>
    </w:p>
    <w:p w14:paraId="3D2EA712" w14:textId="77777777" w:rsidR="00FA5FC1" w:rsidRDefault="00FA5FC1" w:rsidP="002A3E4E">
      <w:pPr>
        <w:jc w:val="both"/>
        <w:rPr>
          <w:rFonts w:ascii="Arial" w:hAnsi="Arial" w:cs="Arial"/>
          <w:snapToGrid w:val="0"/>
          <w:color w:val="000000"/>
        </w:rPr>
      </w:pPr>
    </w:p>
    <w:p w14:paraId="4BAD00D3" w14:textId="5F732267" w:rsidR="00477E95" w:rsidRDefault="00477E95" w:rsidP="002A3E4E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 xml:space="preserve">Významnou investiční akcí </w:t>
      </w:r>
      <w:r w:rsidR="00466C83">
        <w:rPr>
          <w:rFonts w:ascii="Arial" w:hAnsi="Arial" w:cs="Arial"/>
          <w:snapToGrid w:val="0"/>
          <w:color w:val="000000"/>
        </w:rPr>
        <w:t xml:space="preserve">realizovanou v roce 2025 </w:t>
      </w:r>
      <w:r>
        <w:rPr>
          <w:rFonts w:ascii="Arial" w:hAnsi="Arial" w:cs="Arial"/>
          <w:snapToGrid w:val="0"/>
          <w:color w:val="000000"/>
        </w:rPr>
        <w:t>byl projekt „Rozvoj kybernetické bezpečnosti“ ve výši 11,5 mil. Kč. Město Náchod požádalo o dotaci na tento projekt. Významná část profinancovaných výdajů bude uhrazena</w:t>
      </w:r>
      <w:r w:rsidR="00E4565D">
        <w:rPr>
          <w:rFonts w:ascii="Arial" w:hAnsi="Arial" w:cs="Arial"/>
          <w:snapToGrid w:val="0"/>
          <w:color w:val="000000"/>
        </w:rPr>
        <w:t xml:space="preserve"> od poskytovatele dotace</w:t>
      </w:r>
      <w:r>
        <w:rPr>
          <w:rFonts w:ascii="Arial" w:hAnsi="Arial" w:cs="Arial"/>
          <w:snapToGrid w:val="0"/>
          <w:color w:val="000000"/>
        </w:rPr>
        <w:t xml:space="preserve"> v roce 2026.</w:t>
      </w:r>
    </w:p>
    <w:p w14:paraId="3606814D" w14:textId="77777777" w:rsidR="00477E95" w:rsidRDefault="00477E95" w:rsidP="002A3E4E">
      <w:pPr>
        <w:jc w:val="both"/>
        <w:rPr>
          <w:rFonts w:ascii="Arial" w:hAnsi="Arial" w:cs="Arial"/>
          <w:snapToGrid w:val="0"/>
          <w:color w:val="000000"/>
        </w:rPr>
      </w:pPr>
    </w:p>
    <w:p w14:paraId="6714A63A" w14:textId="41C50018" w:rsidR="00FA5FC1" w:rsidRDefault="00FA5FC1" w:rsidP="002A3E4E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Město Náchod půjčilo finanční prostředky</w:t>
      </w:r>
      <w:r w:rsidR="00E4565D">
        <w:rPr>
          <w:rFonts w:ascii="Arial" w:hAnsi="Arial" w:cs="Arial"/>
          <w:snapToGrid w:val="0"/>
          <w:color w:val="000000"/>
        </w:rPr>
        <w:t xml:space="preserve"> </w:t>
      </w:r>
      <w:r>
        <w:rPr>
          <w:rFonts w:ascii="Arial" w:hAnsi="Arial" w:cs="Arial"/>
          <w:snapToGrid w:val="0"/>
          <w:color w:val="000000"/>
        </w:rPr>
        <w:t xml:space="preserve">ve výši 2,2 mil. Kč společnosti </w:t>
      </w:r>
      <w:r w:rsidRPr="00FA5FC1">
        <w:rPr>
          <w:rFonts w:ascii="Arial" w:hAnsi="Arial" w:cs="Arial"/>
          <w:snapToGrid w:val="0"/>
          <w:color w:val="000000"/>
        </w:rPr>
        <w:t xml:space="preserve">Vodovody a kanalizace </w:t>
      </w:r>
      <w:proofErr w:type="gramStart"/>
      <w:r w:rsidRPr="00FA5FC1">
        <w:rPr>
          <w:rFonts w:ascii="Arial" w:hAnsi="Arial" w:cs="Arial"/>
          <w:snapToGrid w:val="0"/>
          <w:color w:val="000000"/>
        </w:rPr>
        <w:t xml:space="preserve">Náchod, </w:t>
      </w:r>
      <w:r w:rsidR="00E4565D">
        <w:rPr>
          <w:rFonts w:ascii="Arial" w:hAnsi="Arial" w:cs="Arial"/>
          <w:snapToGrid w:val="0"/>
          <w:color w:val="000000"/>
        </w:rPr>
        <w:t xml:space="preserve"> </w:t>
      </w:r>
      <w:r w:rsidRPr="00FA5FC1">
        <w:rPr>
          <w:rFonts w:ascii="Arial" w:hAnsi="Arial" w:cs="Arial"/>
          <w:snapToGrid w:val="0"/>
          <w:color w:val="000000"/>
        </w:rPr>
        <w:t>a.</w:t>
      </w:r>
      <w:proofErr w:type="gramEnd"/>
      <w:r w:rsidRPr="00FA5FC1">
        <w:rPr>
          <w:rFonts w:ascii="Arial" w:hAnsi="Arial" w:cs="Arial"/>
          <w:snapToGrid w:val="0"/>
          <w:color w:val="000000"/>
        </w:rPr>
        <w:t>s.</w:t>
      </w:r>
      <w:r>
        <w:rPr>
          <w:rFonts w:ascii="Arial" w:hAnsi="Arial" w:cs="Arial"/>
          <w:snapToGrid w:val="0"/>
          <w:color w:val="000000"/>
        </w:rPr>
        <w:t xml:space="preserve"> na </w:t>
      </w:r>
      <w:r w:rsidRPr="00FA5FC1">
        <w:rPr>
          <w:rFonts w:ascii="Arial" w:hAnsi="Arial" w:cs="Arial"/>
          <w:snapToGrid w:val="0"/>
          <w:color w:val="000000"/>
        </w:rPr>
        <w:t>prodloužení vodovodu</w:t>
      </w:r>
      <w:r w:rsidR="00083D5B">
        <w:rPr>
          <w:rFonts w:ascii="Arial" w:hAnsi="Arial" w:cs="Arial"/>
          <w:snapToGrid w:val="0"/>
          <w:color w:val="000000"/>
        </w:rPr>
        <w:t xml:space="preserve"> v</w:t>
      </w:r>
      <w:r w:rsidRPr="00FA5FC1">
        <w:rPr>
          <w:rFonts w:ascii="Arial" w:hAnsi="Arial" w:cs="Arial"/>
          <w:snapToGrid w:val="0"/>
          <w:color w:val="000000"/>
        </w:rPr>
        <w:t xml:space="preserve"> ulic</w:t>
      </w:r>
      <w:r w:rsidR="00083D5B">
        <w:rPr>
          <w:rFonts w:ascii="Arial" w:hAnsi="Arial" w:cs="Arial"/>
          <w:snapToGrid w:val="0"/>
          <w:color w:val="000000"/>
        </w:rPr>
        <w:t>i</w:t>
      </w:r>
      <w:r w:rsidRPr="00FA5FC1">
        <w:rPr>
          <w:rFonts w:ascii="Arial" w:hAnsi="Arial" w:cs="Arial"/>
          <w:snapToGrid w:val="0"/>
          <w:color w:val="000000"/>
        </w:rPr>
        <w:t xml:space="preserve"> Dobrošovská </w:t>
      </w:r>
      <w:r>
        <w:rPr>
          <w:rFonts w:ascii="Arial" w:hAnsi="Arial" w:cs="Arial"/>
          <w:snapToGrid w:val="0"/>
          <w:color w:val="000000"/>
        </w:rPr>
        <w:t xml:space="preserve">(1,2 mil. Kč) </w:t>
      </w:r>
      <w:r w:rsidRPr="00FA5FC1">
        <w:rPr>
          <w:rFonts w:ascii="Arial" w:hAnsi="Arial" w:cs="Arial"/>
          <w:snapToGrid w:val="0"/>
          <w:color w:val="000000"/>
        </w:rPr>
        <w:t xml:space="preserve">a na prodloužení vodovodu a splaškové kanalizace </w:t>
      </w:r>
      <w:r>
        <w:rPr>
          <w:rFonts w:ascii="Arial" w:hAnsi="Arial" w:cs="Arial"/>
          <w:snapToGrid w:val="0"/>
          <w:color w:val="000000"/>
        </w:rPr>
        <w:t xml:space="preserve">ke </w:t>
      </w:r>
      <w:r w:rsidRPr="00FA5FC1">
        <w:rPr>
          <w:rFonts w:ascii="Arial" w:hAnsi="Arial" w:cs="Arial"/>
          <w:snapToGrid w:val="0"/>
          <w:color w:val="000000"/>
        </w:rPr>
        <w:t>kynologické</w:t>
      </w:r>
      <w:r>
        <w:rPr>
          <w:rFonts w:ascii="Arial" w:hAnsi="Arial" w:cs="Arial"/>
          <w:snapToGrid w:val="0"/>
          <w:color w:val="000000"/>
        </w:rPr>
        <w:t>mu</w:t>
      </w:r>
      <w:r w:rsidRPr="00FA5FC1">
        <w:rPr>
          <w:rFonts w:ascii="Arial" w:hAnsi="Arial" w:cs="Arial"/>
          <w:snapToGrid w:val="0"/>
          <w:color w:val="000000"/>
        </w:rPr>
        <w:t xml:space="preserve"> cvičišt</w:t>
      </w:r>
      <w:r>
        <w:rPr>
          <w:rFonts w:ascii="Arial" w:hAnsi="Arial" w:cs="Arial"/>
          <w:snapToGrid w:val="0"/>
          <w:color w:val="000000"/>
        </w:rPr>
        <w:t>i (1 mil. Kč).</w:t>
      </w:r>
    </w:p>
    <w:p w14:paraId="0E0E82AF" w14:textId="77777777" w:rsidR="002A3E4E" w:rsidRPr="00512A84" w:rsidRDefault="002A3E4E" w:rsidP="002A3E4E">
      <w:pPr>
        <w:jc w:val="both"/>
        <w:rPr>
          <w:rFonts w:ascii="Arial" w:hAnsi="Arial" w:cs="Arial"/>
          <w:snapToGrid w:val="0"/>
          <w:color w:val="000000"/>
          <w:highlight w:val="yellow"/>
        </w:rPr>
      </w:pPr>
    </w:p>
    <w:p w14:paraId="5DB82001" w14:textId="018845B2" w:rsidR="002A3E4E" w:rsidRPr="00250570" w:rsidRDefault="002A3E4E" w:rsidP="002A3E4E">
      <w:pPr>
        <w:jc w:val="both"/>
        <w:rPr>
          <w:rFonts w:ascii="Arial" w:hAnsi="Arial" w:cs="Arial"/>
          <w:snapToGrid w:val="0"/>
          <w:color w:val="000000"/>
        </w:rPr>
      </w:pPr>
      <w:r w:rsidRPr="00D84E77">
        <w:rPr>
          <w:rFonts w:ascii="Arial" w:hAnsi="Arial" w:cs="Arial"/>
          <w:snapToGrid w:val="0"/>
          <w:color w:val="000000"/>
        </w:rPr>
        <w:t>V průběhu roku 202</w:t>
      </w:r>
      <w:r w:rsidR="00FA5FC1">
        <w:rPr>
          <w:rFonts w:ascii="Arial" w:hAnsi="Arial" w:cs="Arial"/>
          <w:snapToGrid w:val="0"/>
          <w:color w:val="000000"/>
        </w:rPr>
        <w:t>5</w:t>
      </w:r>
      <w:r w:rsidRPr="00D84E77">
        <w:rPr>
          <w:rFonts w:ascii="Arial" w:hAnsi="Arial" w:cs="Arial"/>
          <w:snapToGrid w:val="0"/>
          <w:color w:val="000000"/>
        </w:rPr>
        <w:t xml:space="preserve"> město </w:t>
      </w:r>
      <w:r w:rsidR="00E4565D">
        <w:rPr>
          <w:rFonts w:ascii="Arial" w:hAnsi="Arial" w:cs="Arial"/>
          <w:snapToGrid w:val="0"/>
          <w:color w:val="000000"/>
        </w:rPr>
        <w:t xml:space="preserve">Náchod </w:t>
      </w:r>
      <w:r w:rsidRPr="00D84E77">
        <w:rPr>
          <w:rFonts w:ascii="Arial" w:hAnsi="Arial" w:cs="Arial"/>
          <w:snapToGrid w:val="0"/>
          <w:color w:val="000000"/>
        </w:rPr>
        <w:t xml:space="preserve">obdrželo </w:t>
      </w:r>
      <w:r w:rsidR="00FA5FC1">
        <w:rPr>
          <w:rFonts w:ascii="Arial" w:hAnsi="Arial" w:cs="Arial"/>
          <w:snapToGrid w:val="0"/>
          <w:color w:val="000000"/>
        </w:rPr>
        <w:t>26,</w:t>
      </w:r>
      <w:r w:rsidR="00801F1C">
        <w:rPr>
          <w:rFonts w:ascii="Arial" w:hAnsi="Arial" w:cs="Arial"/>
          <w:snapToGrid w:val="0"/>
          <w:color w:val="000000"/>
        </w:rPr>
        <w:t>2</w:t>
      </w:r>
      <w:r w:rsidR="00121EDF" w:rsidRPr="00D84E77">
        <w:rPr>
          <w:rFonts w:ascii="Arial" w:hAnsi="Arial" w:cs="Arial"/>
          <w:snapToGrid w:val="0"/>
          <w:color w:val="000000"/>
        </w:rPr>
        <w:t xml:space="preserve"> mil</w:t>
      </w:r>
      <w:r w:rsidR="006C2D49" w:rsidRPr="00D84E77">
        <w:rPr>
          <w:rFonts w:ascii="Arial" w:hAnsi="Arial" w:cs="Arial"/>
          <w:snapToGrid w:val="0"/>
          <w:color w:val="000000"/>
        </w:rPr>
        <w:t>.</w:t>
      </w:r>
      <w:r w:rsidR="00121EDF" w:rsidRPr="00D84E77">
        <w:rPr>
          <w:rFonts w:ascii="Arial" w:hAnsi="Arial" w:cs="Arial"/>
          <w:snapToGrid w:val="0"/>
          <w:color w:val="000000"/>
        </w:rPr>
        <w:t xml:space="preserve"> Kč investičních dotací (</w:t>
      </w:r>
      <w:r w:rsidR="00801F1C">
        <w:rPr>
          <w:rFonts w:ascii="Arial" w:hAnsi="Arial" w:cs="Arial"/>
          <w:i/>
          <w:snapToGrid w:val="0"/>
          <w:color w:val="000000"/>
        </w:rPr>
        <w:t xml:space="preserve">39,3 mil. Kč </w:t>
      </w:r>
      <w:r w:rsidR="00801F1C" w:rsidRPr="008556BE">
        <w:rPr>
          <w:rFonts w:ascii="Arial" w:hAnsi="Arial" w:cs="Arial"/>
          <w:i/>
          <w:snapToGrid w:val="0"/>
          <w:color w:val="000000"/>
        </w:rPr>
        <w:t>v roce 202</w:t>
      </w:r>
      <w:r w:rsidR="00801F1C">
        <w:rPr>
          <w:rFonts w:ascii="Arial" w:hAnsi="Arial" w:cs="Arial"/>
          <w:i/>
          <w:snapToGrid w:val="0"/>
          <w:color w:val="000000"/>
        </w:rPr>
        <w:t>4</w:t>
      </w:r>
      <w:r w:rsidR="00801F1C" w:rsidRPr="008556BE">
        <w:rPr>
          <w:rFonts w:ascii="Arial" w:hAnsi="Arial" w:cs="Arial"/>
          <w:snapToGrid w:val="0"/>
          <w:color w:val="000000"/>
        </w:rPr>
        <w:t>)</w:t>
      </w:r>
      <w:r w:rsidR="00CC55E4">
        <w:rPr>
          <w:rFonts w:ascii="Arial" w:hAnsi="Arial" w:cs="Arial"/>
          <w:snapToGrid w:val="0"/>
          <w:color w:val="000000"/>
        </w:rPr>
        <w:t xml:space="preserve">, což činí </w:t>
      </w:r>
      <w:r w:rsidR="00801F1C">
        <w:rPr>
          <w:rFonts w:ascii="Arial" w:hAnsi="Arial" w:cs="Arial"/>
          <w:snapToGrid w:val="0"/>
          <w:color w:val="000000"/>
        </w:rPr>
        <w:t>23</w:t>
      </w:r>
      <w:r w:rsidR="00D84E77" w:rsidRPr="00D84E77">
        <w:rPr>
          <w:rFonts w:ascii="Arial" w:hAnsi="Arial" w:cs="Arial"/>
          <w:snapToGrid w:val="0"/>
          <w:color w:val="000000"/>
        </w:rPr>
        <w:t xml:space="preserve"> </w:t>
      </w:r>
      <w:r w:rsidR="00121EDF" w:rsidRPr="00D84E77">
        <w:rPr>
          <w:rFonts w:ascii="Arial" w:hAnsi="Arial" w:cs="Arial"/>
          <w:snapToGrid w:val="0"/>
          <w:color w:val="000000"/>
        </w:rPr>
        <w:t xml:space="preserve">% všech dotací. To představuje pouhých </w:t>
      </w:r>
      <w:r w:rsidR="00801F1C">
        <w:rPr>
          <w:rFonts w:ascii="Arial" w:hAnsi="Arial" w:cs="Arial"/>
          <w:b/>
          <w:snapToGrid w:val="0"/>
          <w:color w:val="000000"/>
        </w:rPr>
        <w:t>17</w:t>
      </w:r>
      <w:r w:rsidR="00D84E77" w:rsidRPr="00D84E77">
        <w:rPr>
          <w:rFonts w:ascii="Arial" w:hAnsi="Arial" w:cs="Arial"/>
          <w:b/>
          <w:snapToGrid w:val="0"/>
          <w:color w:val="000000"/>
        </w:rPr>
        <w:t xml:space="preserve"> </w:t>
      </w:r>
      <w:r w:rsidR="00121EDF" w:rsidRPr="00D84E77">
        <w:rPr>
          <w:rFonts w:ascii="Arial" w:hAnsi="Arial" w:cs="Arial"/>
          <w:b/>
          <w:snapToGrid w:val="0"/>
          <w:color w:val="000000"/>
        </w:rPr>
        <w:t>%</w:t>
      </w:r>
      <w:r w:rsidR="00121EDF" w:rsidRPr="00D84E77">
        <w:rPr>
          <w:rFonts w:ascii="Arial" w:hAnsi="Arial" w:cs="Arial"/>
          <w:snapToGrid w:val="0"/>
          <w:color w:val="000000"/>
        </w:rPr>
        <w:t xml:space="preserve"> kapitálových výdajů a znamená</w:t>
      </w:r>
      <w:r w:rsidR="00CC55E4">
        <w:rPr>
          <w:rFonts w:ascii="Arial" w:hAnsi="Arial" w:cs="Arial"/>
          <w:snapToGrid w:val="0"/>
          <w:color w:val="000000"/>
        </w:rPr>
        <w:t xml:space="preserve"> to</w:t>
      </w:r>
      <w:r w:rsidR="00121EDF" w:rsidRPr="00D84E77">
        <w:rPr>
          <w:rFonts w:ascii="Arial" w:hAnsi="Arial" w:cs="Arial"/>
          <w:snapToGrid w:val="0"/>
          <w:color w:val="000000"/>
        </w:rPr>
        <w:t xml:space="preserve">, že kapitálové (investiční) výdaje realizovalo </w:t>
      </w:r>
      <w:r w:rsidR="00364AFD" w:rsidRPr="00D84E77">
        <w:rPr>
          <w:rFonts w:ascii="Arial" w:hAnsi="Arial" w:cs="Arial"/>
          <w:snapToGrid w:val="0"/>
          <w:color w:val="000000"/>
        </w:rPr>
        <w:t xml:space="preserve">město </w:t>
      </w:r>
      <w:r w:rsidR="00E273E4">
        <w:rPr>
          <w:rFonts w:ascii="Arial" w:hAnsi="Arial" w:cs="Arial"/>
          <w:snapToGrid w:val="0"/>
          <w:color w:val="000000"/>
        </w:rPr>
        <w:t xml:space="preserve">Náchod </w:t>
      </w:r>
      <w:r w:rsidR="00364AFD" w:rsidRPr="00250570">
        <w:rPr>
          <w:rFonts w:ascii="Arial" w:hAnsi="Arial" w:cs="Arial"/>
          <w:snapToGrid w:val="0"/>
          <w:color w:val="000000"/>
        </w:rPr>
        <w:t>v naprosté</w:t>
      </w:r>
      <w:r w:rsidR="00121EDF" w:rsidRPr="00250570">
        <w:rPr>
          <w:rFonts w:ascii="Arial" w:hAnsi="Arial" w:cs="Arial"/>
          <w:snapToGrid w:val="0"/>
          <w:color w:val="000000"/>
        </w:rPr>
        <w:t xml:space="preserve"> </w:t>
      </w:r>
      <w:r w:rsidR="00364AFD" w:rsidRPr="00250570">
        <w:rPr>
          <w:rFonts w:ascii="Arial" w:hAnsi="Arial" w:cs="Arial"/>
          <w:snapToGrid w:val="0"/>
          <w:color w:val="000000"/>
        </w:rPr>
        <w:t>většině</w:t>
      </w:r>
      <w:r w:rsidR="000C1F80" w:rsidRPr="00250570">
        <w:rPr>
          <w:rFonts w:ascii="Arial" w:hAnsi="Arial" w:cs="Arial"/>
          <w:snapToGrid w:val="0"/>
          <w:color w:val="000000"/>
        </w:rPr>
        <w:t xml:space="preserve"> z vla</w:t>
      </w:r>
      <w:r w:rsidR="00BB2213" w:rsidRPr="00250570">
        <w:rPr>
          <w:rFonts w:ascii="Arial" w:hAnsi="Arial" w:cs="Arial"/>
          <w:snapToGrid w:val="0"/>
          <w:color w:val="000000"/>
        </w:rPr>
        <w:t xml:space="preserve">stních nebo cizích </w:t>
      </w:r>
      <w:r w:rsidR="000C1F80" w:rsidRPr="00250570">
        <w:rPr>
          <w:rFonts w:ascii="Arial" w:hAnsi="Arial" w:cs="Arial"/>
          <w:snapToGrid w:val="0"/>
          <w:color w:val="000000"/>
        </w:rPr>
        <w:t>zdrojů</w:t>
      </w:r>
      <w:r w:rsidR="00BB2213" w:rsidRPr="00250570">
        <w:rPr>
          <w:rFonts w:ascii="Arial" w:hAnsi="Arial" w:cs="Arial"/>
          <w:snapToGrid w:val="0"/>
          <w:color w:val="000000"/>
        </w:rPr>
        <w:t xml:space="preserve"> (bankovní úvěry)</w:t>
      </w:r>
      <w:r w:rsidR="000C1F80" w:rsidRPr="00250570">
        <w:rPr>
          <w:rFonts w:ascii="Arial" w:hAnsi="Arial" w:cs="Arial"/>
          <w:snapToGrid w:val="0"/>
          <w:color w:val="000000"/>
        </w:rPr>
        <w:t>.</w:t>
      </w:r>
    </w:p>
    <w:p w14:paraId="7BB0BB8C" w14:textId="77777777" w:rsidR="002A3E4E" w:rsidRPr="00250570" w:rsidRDefault="002A3E4E" w:rsidP="002A3E4E">
      <w:pPr>
        <w:ind w:left="360"/>
        <w:jc w:val="both"/>
        <w:rPr>
          <w:rFonts w:ascii="Arial" w:hAnsi="Arial" w:cs="Arial"/>
          <w:snapToGrid w:val="0"/>
          <w:color w:val="000000"/>
        </w:rPr>
      </w:pPr>
    </w:p>
    <w:p w14:paraId="4617ED5C" w14:textId="2545FC7C" w:rsidR="002A3E4E" w:rsidRDefault="002A3E4E" w:rsidP="002A3E4E">
      <w:pPr>
        <w:jc w:val="both"/>
        <w:rPr>
          <w:rFonts w:ascii="Arial" w:hAnsi="Arial" w:cs="Arial"/>
          <w:snapToGrid w:val="0"/>
          <w:color w:val="000000" w:themeColor="text1"/>
        </w:rPr>
      </w:pPr>
      <w:r w:rsidRPr="00250570">
        <w:rPr>
          <w:rFonts w:ascii="Arial" w:hAnsi="Arial" w:cs="Arial"/>
          <w:snapToGrid w:val="0"/>
        </w:rPr>
        <w:t>V průběhu roku 202</w:t>
      </w:r>
      <w:r w:rsidR="00F46C39">
        <w:rPr>
          <w:rFonts w:ascii="Arial" w:hAnsi="Arial" w:cs="Arial"/>
          <w:snapToGrid w:val="0"/>
        </w:rPr>
        <w:t>5</w:t>
      </w:r>
      <w:r w:rsidR="00BB2213" w:rsidRPr="00250570">
        <w:rPr>
          <w:rFonts w:ascii="Arial" w:hAnsi="Arial" w:cs="Arial"/>
          <w:snapToGrid w:val="0"/>
        </w:rPr>
        <w:t xml:space="preserve"> bylo </w:t>
      </w:r>
      <w:r w:rsidRPr="00250570">
        <w:rPr>
          <w:rFonts w:ascii="Arial" w:hAnsi="Arial" w:cs="Arial"/>
          <w:snapToGrid w:val="0"/>
        </w:rPr>
        <w:t>z rozpočtu přerozděleno na inv</w:t>
      </w:r>
      <w:r w:rsidR="00D81F61">
        <w:rPr>
          <w:rFonts w:ascii="Arial" w:hAnsi="Arial" w:cs="Arial"/>
          <w:snapToGrid w:val="0"/>
        </w:rPr>
        <w:t xml:space="preserve">estiční a neinvestiční příspěvky </w:t>
      </w:r>
      <w:r w:rsidR="007103B7">
        <w:rPr>
          <w:rFonts w:ascii="Arial" w:hAnsi="Arial" w:cs="Arial"/>
          <w:snapToGrid w:val="0"/>
        </w:rPr>
        <w:t xml:space="preserve">příspěvkovým organizacím </w:t>
      </w:r>
      <w:r w:rsidR="00D81F61">
        <w:rPr>
          <w:rFonts w:ascii="Arial" w:hAnsi="Arial" w:cs="Arial"/>
          <w:snapToGrid w:val="0"/>
        </w:rPr>
        <w:t>a</w:t>
      </w:r>
      <w:r w:rsidR="00BB2213" w:rsidRPr="00250570">
        <w:rPr>
          <w:rFonts w:ascii="Arial" w:hAnsi="Arial" w:cs="Arial"/>
          <w:snapToGrid w:val="0"/>
        </w:rPr>
        <w:t xml:space="preserve"> </w:t>
      </w:r>
      <w:r w:rsidR="009A490D">
        <w:rPr>
          <w:rFonts w:ascii="Arial" w:hAnsi="Arial" w:cs="Arial"/>
          <w:snapToGrid w:val="0"/>
        </w:rPr>
        <w:t>na d</w:t>
      </w:r>
      <w:r w:rsidRPr="00250570">
        <w:rPr>
          <w:rFonts w:ascii="Arial" w:hAnsi="Arial" w:cs="Arial"/>
          <w:snapToGrid w:val="0"/>
        </w:rPr>
        <w:t>otace</w:t>
      </w:r>
      <w:r w:rsidR="00C10272">
        <w:rPr>
          <w:rFonts w:ascii="Arial" w:hAnsi="Arial" w:cs="Arial"/>
          <w:snapToGrid w:val="0"/>
        </w:rPr>
        <w:t xml:space="preserve"> a úvěry</w:t>
      </w:r>
      <w:r w:rsidR="007103B7">
        <w:rPr>
          <w:rFonts w:ascii="Arial" w:hAnsi="Arial" w:cs="Arial"/>
          <w:snapToGrid w:val="0"/>
        </w:rPr>
        <w:t xml:space="preserve"> cizím subjektům</w:t>
      </w:r>
      <w:r w:rsidRPr="00250570">
        <w:rPr>
          <w:rFonts w:ascii="Arial" w:hAnsi="Arial" w:cs="Arial"/>
          <w:snapToGrid w:val="0"/>
        </w:rPr>
        <w:t xml:space="preserve"> </w:t>
      </w:r>
      <w:r w:rsidR="00EC556F" w:rsidRPr="00250570">
        <w:rPr>
          <w:rFonts w:ascii="Arial" w:hAnsi="Arial" w:cs="Arial"/>
          <w:snapToGrid w:val="0"/>
        </w:rPr>
        <w:t>celkem </w:t>
      </w:r>
      <w:r w:rsidR="00C10272">
        <w:rPr>
          <w:rFonts w:ascii="Arial" w:hAnsi="Arial" w:cs="Arial"/>
          <w:snapToGrid w:val="0"/>
        </w:rPr>
        <w:t>121,4</w:t>
      </w:r>
      <w:r w:rsidR="00BB2213" w:rsidRPr="00250570">
        <w:rPr>
          <w:rFonts w:ascii="Arial" w:hAnsi="Arial" w:cs="Arial"/>
          <w:snapToGrid w:val="0"/>
        </w:rPr>
        <w:t xml:space="preserve"> mil</w:t>
      </w:r>
      <w:r w:rsidR="00EC556F" w:rsidRPr="00250570">
        <w:rPr>
          <w:rFonts w:ascii="Arial" w:hAnsi="Arial" w:cs="Arial"/>
          <w:snapToGrid w:val="0"/>
        </w:rPr>
        <w:t>.</w:t>
      </w:r>
      <w:r w:rsidR="00BB2213" w:rsidRPr="00250570">
        <w:rPr>
          <w:rFonts w:ascii="Arial" w:hAnsi="Arial" w:cs="Arial"/>
          <w:snapToGrid w:val="0"/>
        </w:rPr>
        <w:t xml:space="preserve"> </w:t>
      </w:r>
      <w:r w:rsidR="00F54926" w:rsidRPr="00250570">
        <w:rPr>
          <w:rFonts w:ascii="Arial" w:hAnsi="Arial" w:cs="Arial"/>
          <w:snapToGrid w:val="0"/>
        </w:rPr>
        <w:t xml:space="preserve">Kč, což </w:t>
      </w:r>
      <w:r w:rsidR="00BB2213" w:rsidRPr="00250570">
        <w:rPr>
          <w:rFonts w:ascii="Arial" w:hAnsi="Arial" w:cs="Arial"/>
          <w:snapToGrid w:val="0"/>
        </w:rPr>
        <w:t xml:space="preserve">činí </w:t>
      </w:r>
      <w:r w:rsidR="00F46C39">
        <w:rPr>
          <w:rFonts w:ascii="Arial" w:hAnsi="Arial" w:cs="Arial"/>
          <w:snapToGrid w:val="0"/>
        </w:rPr>
        <w:t>17,</w:t>
      </w:r>
      <w:r w:rsidR="00C10272">
        <w:rPr>
          <w:rFonts w:ascii="Arial" w:hAnsi="Arial" w:cs="Arial"/>
          <w:snapToGrid w:val="0"/>
        </w:rPr>
        <w:t>7</w:t>
      </w:r>
      <w:r w:rsidR="00F54926" w:rsidRPr="00250570">
        <w:rPr>
          <w:rFonts w:ascii="Arial" w:hAnsi="Arial" w:cs="Arial"/>
          <w:snapToGrid w:val="0"/>
        </w:rPr>
        <w:t xml:space="preserve"> % celkových výdajů</w:t>
      </w:r>
      <w:r w:rsidR="00EC556F" w:rsidRPr="00250570">
        <w:rPr>
          <w:rFonts w:ascii="Arial" w:hAnsi="Arial" w:cs="Arial"/>
          <w:snapToGrid w:val="0"/>
        </w:rPr>
        <w:t xml:space="preserve"> </w:t>
      </w:r>
      <w:r w:rsidR="00EC556F" w:rsidRPr="007103B7">
        <w:rPr>
          <w:rFonts w:ascii="Arial" w:hAnsi="Arial" w:cs="Arial"/>
          <w:i/>
          <w:snapToGrid w:val="0"/>
        </w:rPr>
        <w:t>(</w:t>
      </w:r>
      <w:r w:rsidR="00F46C39">
        <w:rPr>
          <w:rFonts w:ascii="Arial" w:hAnsi="Arial" w:cs="Arial"/>
          <w:i/>
          <w:snapToGrid w:val="0"/>
        </w:rPr>
        <w:t>19,6</w:t>
      </w:r>
      <w:r w:rsidR="003C073E">
        <w:rPr>
          <w:rFonts w:ascii="Arial" w:hAnsi="Arial" w:cs="Arial"/>
          <w:i/>
          <w:snapToGrid w:val="0"/>
        </w:rPr>
        <w:t xml:space="preserve"> </w:t>
      </w:r>
      <w:r w:rsidR="00BB2213" w:rsidRPr="007103B7">
        <w:rPr>
          <w:rFonts w:ascii="Arial" w:hAnsi="Arial" w:cs="Arial"/>
          <w:i/>
          <w:snapToGrid w:val="0"/>
        </w:rPr>
        <w:t>% v roce 202</w:t>
      </w:r>
      <w:r w:rsidR="00F46C39">
        <w:rPr>
          <w:rFonts w:ascii="Arial" w:hAnsi="Arial" w:cs="Arial"/>
          <w:i/>
          <w:snapToGrid w:val="0"/>
        </w:rPr>
        <w:t>4</w:t>
      </w:r>
      <w:r w:rsidR="00BB2213" w:rsidRPr="007103B7">
        <w:rPr>
          <w:rFonts w:ascii="Arial" w:hAnsi="Arial" w:cs="Arial"/>
          <w:i/>
          <w:snapToGrid w:val="0"/>
        </w:rPr>
        <w:t>).</w:t>
      </w:r>
      <w:r w:rsidR="00F54926" w:rsidRPr="00250570">
        <w:rPr>
          <w:rFonts w:ascii="Arial" w:hAnsi="Arial" w:cs="Arial"/>
          <w:snapToGrid w:val="0"/>
        </w:rPr>
        <w:t xml:space="preserve"> </w:t>
      </w:r>
      <w:r w:rsidR="00EC556F" w:rsidRPr="00250570">
        <w:rPr>
          <w:rFonts w:ascii="Arial" w:hAnsi="Arial" w:cs="Arial"/>
          <w:snapToGrid w:val="0"/>
          <w:color w:val="000000" w:themeColor="text1"/>
        </w:rPr>
        <w:t>V roce 202</w:t>
      </w:r>
      <w:r w:rsidR="00F46C39">
        <w:rPr>
          <w:rFonts w:ascii="Arial" w:hAnsi="Arial" w:cs="Arial"/>
          <w:snapToGrid w:val="0"/>
          <w:color w:val="000000" w:themeColor="text1"/>
        </w:rPr>
        <w:t>5</w:t>
      </w:r>
      <w:r w:rsidR="00EC556F" w:rsidRPr="00250570">
        <w:rPr>
          <w:rFonts w:ascii="Arial" w:hAnsi="Arial" w:cs="Arial"/>
          <w:snapToGrid w:val="0"/>
          <w:color w:val="000000" w:themeColor="text1"/>
        </w:rPr>
        <w:t xml:space="preserve"> bylo</w:t>
      </w:r>
      <w:r w:rsidR="00F54926" w:rsidRPr="00250570">
        <w:rPr>
          <w:rFonts w:ascii="Arial" w:hAnsi="Arial" w:cs="Arial"/>
          <w:snapToGrid w:val="0"/>
          <w:color w:val="000000" w:themeColor="text1"/>
        </w:rPr>
        <w:t xml:space="preserve"> přerozděleno o </w:t>
      </w:r>
      <w:r w:rsidR="00BF2718" w:rsidRPr="00250570">
        <w:rPr>
          <w:rFonts w:ascii="Arial" w:hAnsi="Arial" w:cs="Arial"/>
          <w:snapToGrid w:val="0"/>
          <w:color w:val="000000" w:themeColor="text1"/>
        </w:rPr>
        <w:t xml:space="preserve">zhruba </w:t>
      </w:r>
      <w:r w:rsidR="00C10272">
        <w:rPr>
          <w:rFonts w:ascii="Arial" w:hAnsi="Arial" w:cs="Arial"/>
          <w:snapToGrid w:val="0"/>
          <w:color w:val="000000" w:themeColor="text1"/>
        </w:rPr>
        <w:t>10</w:t>
      </w:r>
      <w:r w:rsidR="00EC556F" w:rsidRPr="00250570">
        <w:rPr>
          <w:rFonts w:ascii="Arial" w:hAnsi="Arial" w:cs="Arial"/>
          <w:snapToGrid w:val="0"/>
          <w:color w:val="000000" w:themeColor="text1"/>
        </w:rPr>
        <w:t xml:space="preserve"> </w:t>
      </w:r>
      <w:r w:rsidR="00BB2213" w:rsidRPr="00250570">
        <w:rPr>
          <w:rFonts w:ascii="Arial" w:hAnsi="Arial" w:cs="Arial"/>
          <w:snapToGrid w:val="0"/>
          <w:color w:val="000000" w:themeColor="text1"/>
        </w:rPr>
        <w:t>mil</w:t>
      </w:r>
      <w:r w:rsidR="00EC556F" w:rsidRPr="00250570">
        <w:rPr>
          <w:rFonts w:ascii="Arial" w:hAnsi="Arial" w:cs="Arial"/>
          <w:snapToGrid w:val="0"/>
          <w:color w:val="000000" w:themeColor="text1"/>
        </w:rPr>
        <w:t>.</w:t>
      </w:r>
      <w:r w:rsidR="00BB2213" w:rsidRPr="00250570">
        <w:rPr>
          <w:rFonts w:ascii="Arial" w:hAnsi="Arial" w:cs="Arial"/>
          <w:snapToGrid w:val="0"/>
          <w:color w:val="000000" w:themeColor="text1"/>
        </w:rPr>
        <w:t xml:space="preserve"> </w:t>
      </w:r>
      <w:r w:rsidR="00F54926" w:rsidRPr="00250570">
        <w:rPr>
          <w:rFonts w:ascii="Arial" w:hAnsi="Arial" w:cs="Arial"/>
          <w:snapToGrid w:val="0"/>
          <w:color w:val="000000" w:themeColor="text1"/>
        </w:rPr>
        <w:t xml:space="preserve">Kč </w:t>
      </w:r>
      <w:r w:rsidR="00F46C39">
        <w:rPr>
          <w:rFonts w:ascii="Arial" w:hAnsi="Arial" w:cs="Arial"/>
          <w:snapToGrid w:val="0"/>
          <w:color w:val="000000" w:themeColor="text1"/>
        </w:rPr>
        <w:t>méně</w:t>
      </w:r>
      <w:r w:rsidR="00D81F61">
        <w:rPr>
          <w:rFonts w:ascii="Arial" w:hAnsi="Arial" w:cs="Arial"/>
          <w:snapToGrid w:val="0"/>
          <w:color w:val="000000" w:themeColor="text1"/>
        </w:rPr>
        <w:t xml:space="preserve"> než v roce 202</w:t>
      </w:r>
      <w:r w:rsidR="00F46C39">
        <w:rPr>
          <w:rFonts w:ascii="Arial" w:hAnsi="Arial" w:cs="Arial"/>
          <w:snapToGrid w:val="0"/>
          <w:color w:val="000000" w:themeColor="text1"/>
        </w:rPr>
        <w:t>4</w:t>
      </w:r>
      <w:r w:rsidR="00BB2213" w:rsidRPr="00250570">
        <w:rPr>
          <w:rFonts w:ascii="Arial" w:hAnsi="Arial" w:cs="Arial"/>
          <w:snapToGrid w:val="0"/>
          <w:color w:val="000000" w:themeColor="text1"/>
        </w:rPr>
        <w:t>:</w:t>
      </w:r>
    </w:p>
    <w:p w14:paraId="318AB27F" w14:textId="77777777" w:rsidR="00DD2A4F" w:rsidRDefault="00DD2A4F" w:rsidP="002A3E4E">
      <w:pPr>
        <w:jc w:val="both"/>
        <w:rPr>
          <w:rFonts w:ascii="Arial" w:hAnsi="Arial" w:cs="Arial"/>
          <w:snapToGrid w:val="0"/>
          <w:color w:val="000000" w:themeColor="text1"/>
        </w:rPr>
      </w:pPr>
    </w:p>
    <w:p w14:paraId="4334F32E" w14:textId="09BDB022" w:rsidR="00DD2A4F" w:rsidRDefault="009C7837" w:rsidP="000B6E92">
      <w:pPr>
        <w:jc w:val="center"/>
        <w:rPr>
          <w:rFonts w:ascii="Arial" w:hAnsi="Arial" w:cs="Arial"/>
          <w:snapToGrid w:val="0"/>
          <w:color w:val="000000" w:themeColor="text1"/>
        </w:rPr>
      </w:pPr>
      <w:r w:rsidRPr="009C7837">
        <w:rPr>
          <w:rFonts w:ascii="Arial" w:hAnsi="Arial" w:cs="Arial"/>
          <w:noProof/>
          <w:snapToGrid w:val="0"/>
          <w:color w:val="000000" w:themeColor="text1"/>
        </w:rPr>
        <w:drawing>
          <wp:inline distT="0" distB="0" distL="0" distR="0" wp14:anchorId="4D1AB947" wp14:editId="1542CA16">
            <wp:extent cx="3496163" cy="828791"/>
            <wp:effectExtent l="0" t="0" r="0" b="9525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496163" cy="828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82694E" w14:textId="77777777" w:rsidR="006344A0" w:rsidRDefault="006344A0" w:rsidP="003336E5">
      <w:pPr>
        <w:rPr>
          <w:rFonts w:ascii="Arial" w:hAnsi="Arial" w:cs="Arial"/>
          <w:b/>
          <w:snapToGrid w:val="0"/>
          <w:color w:val="000000"/>
          <w:sz w:val="24"/>
          <w:szCs w:val="24"/>
          <w:u w:val="single"/>
        </w:rPr>
      </w:pPr>
    </w:p>
    <w:p w14:paraId="490ECF8B" w14:textId="77777777" w:rsidR="006344A0" w:rsidRDefault="006344A0" w:rsidP="002A3E4E">
      <w:pPr>
        <w:jc w:val="center"/>
        <w:rPr>
          <w:rFonts w:ascii="Arial" w:hAnsi="Arial" w:cs="Arial"/>
          <w:b/>
          <w:snapToGrid w:val="0"/>
          <w:color w:val="000000"/>
          <w:sz w:val="24"/>
          <w:szCs w:val="24"/>
          <w:u w:val="single"/>
        </w:rPr>
      </w:pPr>
    </w:p>
    <w:p w14:paraId="0DE2C57E" w14:textId="77777777" w:rsidR="00692F12" w:rsidRDefault="00692F12" w:rsidP="002A3E4E">
      <w:pPr>
        <w:jc w:val="center"/>
        <w:rPr>
          <w:rFonts w:ascii="Arial" w:hAnsi="Arial" w:cs="Arial"/>
          <w:b/>
          <w:snapToGrid w:val="0"/>
          <w:color w:val="000000"/>
          <w:sz w:val="24"/>
          <w:szCs w:val="24"/>
          <w:u w:val="single"/>
        </w:rPr>
      </w:pPr>
    </w:p>
    <w:p w14:paraId="4FBF1DA2" w14:textId="77777777" w:rsidR="00692F12" w:rsidRDefault="00692F12" w:rsidP="002A3E4E">
      <w:pPr>
        <w:jc w:val="center"/>
        <w:rPr>
          <w:rFonts w:ascii="Arial" w:hAnsi="Arial" w:cs="Arial"/>
          <w:b/>
          <w:snapToGrid w:val="0"/>
          <w:color w:val="000000"/>
          <w:sz w:val="24"/>
          <w:szCs w:val="24"/>
          <w:u w:val="single"/>
        </w:rPr>
      </w:pPr>
    </w:p>
    <w:p w14:paraId="71E0A5CB" w14:textId="77777777" w:rsidR="00692F12" w:rsidRDefault="00692F12" w:rsidP="002A3E4E">
      <w:pPr>
        <w:jc w:val="center"/>
        <w:rPr>
          <w:rFonts w:ascii="Arial" w:hAnsi="Arial" w:cs="Arial"/>
          <w:b/>
          <w:snapToGrid w:val="0"/>
          <w:color w:val="000000"/>
          <w:sz w:val="24"/>
          <w:szCs w:val="24"/>
          <w:u w:val="single"/>
        </w:rPr>
      </w:pPr>
    </w:p>
    <w:p w14:paraId="524543B2" w14:textId="77777777" w:rsidR="00692F12" w:rsidRDefault="00692F12" w:rsidP="002A3E4E">
      <w:pPr>
        <w:jc w:val="center"/>
        <w:rPr>
          <w:rFonts w:ascii="Arial" w:hAnsi="Arial" w:cs="Arial"/>
          <w:b/>
          <w:snapToGrid w:val="0"/>
          <w:color w:val="000000"/>
          <w:sz w:val="24"/>
          <w:szCs w:val="24"/>
          <w:u w:val="single"/>
        </w:rPr>
      </w:pPr>
    </w:p>
    <w:p w14:paraId="4642F3AF" w14:textId="77777777" w:rsidR="00692F12" w:rsidRDefault="00692F12" w:rsidP="002A3E4E">
      <w:pPr>
        <w:jc w:val="center"/>
        <w:rPr>
          <w:rFonts w:ascii="Arial" w:hAnsi="Arial" w:cs="Arial"/>
          <w:b/>
          <w:snapToGrid w:val="0"/>
          <w:color w:val="000000"/>
          <w:sz w:val="24"/>
          <w:szCs w:val="24"/>
          <w:u w:val="single"/>
        </w:rPr>
      </w:pPr>
    </w:p>
    <w:p w14:paraId="118B4942" w14:textId="77777777" w:rsidR="00692F12" w:rsidRDefault="00692F12" w:rsidP="002A3E4E">
      <w:pPr>
        <w:jc w:val="center"/>
        <w:rPr>
          <w:rFonts w:ascii="Arial" w:hAnsi="Arial" w:cs="Arial"/>
          <w:b/>
          <w:snapToGrid w:val="0"/>
          <w:color w:val="000000"/>
          <w:sz w:val="24"/>
          <w:szCs w:val="24"/>
          <w:u w:val="single"/>
        </w:rPr>
      </w:pPr>
    </w:p>
    <w:p w14:paraId="2AE39767" w14:textId="77777777" w:rsidR="002A3E4E" w:rsidRPr="00322D47" w:rsidRDefault="002A3E4E" w:rsidP="002A3E4E">
      <w:pPr>
        <w:jc w:val="center"/>
        <w:rPr>
          <w:rFonts w:ascii="Arial" w:hAnsi="Arial" w:cs="Arial"/>
          <w:b/>
          <w:snapToGrid w:val="0"/>
          <w:color w:val="000000"/>
          <w:sz w:val="24"/>
          <w:szCs w:val="24"/>
          <w:u w:val="single"/>
        </w:rPr>
      </w:pPr>
      <w:r w:rsidRPr="00322D47">
        <w:rPr>
          <w:rFonts w:ascii="Arial" w:hAnsi="Arial" w:cs="Arial"/>
          <w:b/>
          <w:snapToGrid w:val="0"/>
          <w:color w:val="000000"/>
          <w:sz w:val="24"/>
          <w:szCs w:val="24"/>
          <w:u w:val="single"/>
        </w:rPr>
        <w:lastRenderedPageBreak/>
        <w:t>Financování</w:t>
      </w:r>
    </w:p>
    <w:p w14:paraId="783419C4" w14:textId="77777777" w:rsidR="002A3E4E" w:rsidRPr="00322D47" w:rsidRDefault="002A3E4E" w:rsidP="002A3E4E">
      <w:pPr>
        <w:rPr>
          <w:rFonts w:ascii="Arial" w:hAnsi="Arial" w:cs="Arial"/>
          <w:snapToGrid w:val="0"/>
          <w:color w:val="000000"/>
        </w:rPr>
      </w:pPr>
    </w:p>
    <w:p w14:paraId="6DA51D9D" w14:textId="159E2B32" w:rsidR="003C073E" w:rsidRDefault="004F41BE" w:rsidP="000047B4">
      <w:pPr>
        <w:jc w:val="both"/>
        <w:rPr>
          <w:rFonts w:ascii="Arial" w:hAnsi="Arial" w:cs="Arial"/>
          <w:snapToGrid w:val="0"/>
          <w:color w:val="000000"/>
        </w:rPr>
      </w:pPr>
      <w:r w:rsidRPr="000047B4">
        <w:rPr>
          <w:rFonts w:ascii="Arial" w:hAnsi="Arial" w:cs="Arial"/>
          <w:snapToGrid w:val="0"/>
          <w:color w:val="000000"/>
        </w:rPr>
        <w:t xml:space="preserve">Město </w:t>
      </w:r>
      <w:r w:rsidR="006344A0">
        <w:rPr>
          <w:rFonts w:ascii="Arial" w:hAnsi="Arial" w:cs="Arial"/>
          <w:snapToGrid w:val="0"/>
          <w:color w:val="000000"/>
        </w:rPr>
        <w:t xml:space="preserve">Náchod </w:t>
      </w:r>
      <w:r w:rsidRPr="000047B4">
        <w:rPr>
          <w:rFonts w:ascii="Arial" w:hAnsi="Arial" w:cs="Arial"/>
          <w:snapToGrid w:val="0"/>
          <w:color w:val="000000"/>
        </w:rPr>
        <w:t>vstupovalo do roku 202</w:t>
      </w:r>
      <w:r w:rsidR="00F22D54">
        <w:rPr>
          <w:rFonts w:ascii="Arial" w:hAnsi="Arial" w:cs="Arial"/>
          <w:snapToGrid w:val="0"/>
          <w:color w:val="000000"/>
        </w:rPr>
        <w:t>5</w:t>
      </w:r>
      <w:r w:rsidRPr="000047B4">
        <w:rPr>
          <w:rFonts w:ascii="Arial" w:hAnsi="Arial" w:cs="Arial"/>
          <w:snapToGrid w:val="0"/>
          <w:color w:val="000000"/>
        </w:rPr>
        <w:t xml:space="preserve"> s</w:t>
      </w:r>
      <w:r w:rsidR="006C57C4" w:rsidRPr="000047B4">
        <w:rPr>
          <w:rFonts w:ascii="Arial" w:hAnsi="Arial" w:cs="Arial"/>
          <w:snapToGrid w:val="0"/>
          <w:color w:val="000000"/>
        </w:rPr>
        <w:t xml:space="preserve">e </w:t>
      </w:r>
      <w:r w:rsidR="00F22D54">
        <w:rPr>
          <w:rFonts w:ascii="Arial" w:hAnsi="Arial" w:cs="Arial"/>
          <w:snapToGrid w:val="0"/>
          <w:color w:val="000000"/>
        </w:rPr>
        <w:t>třemi</w:t>
      </w:r>
      <w:r w:rsidR="00B24F88" w:rsidRPr="000047B4">
        <w:rPr>
          <w:rFonts w:ascii="Arial" w:hAnsi="Arial" w:cs="Arial"/>
          <w:snapToGrid w:val="0"/>
          <w:color w:val="000000"/>
        </w:rPr>
        <w:t xml:space="preserve"> úvěry a </w:t>
      </w:r>
      <w:r w:rsidR="000047B4" w:rsidRPr="000047B4">
        <w:rPr>
          <w:rFonts w:ascii="Arial" w:hAnsi="Arial" w:cs="Arial"/>
          <w:snapToGrid w:val="0"/>
          <w:color w:val="000000"/>
        </w:rPr>
        <w:t>dluhem ve výši</w:t>
      </w:r>
      <w:r w:rsidRPr="000047B4">
        <w:rPr>
          <w:rFonts w:ascii="Arial" w:hAnsi="Arial" w:cs="Arial"/>
          <w:snapToGrid w:val="0"/>
          <w:color w:val="000000"/>
        </w:rPr>
        <w:t xml:space="preserve"> </w:t>
      </w:r>
      <w:r w:rsidR="00F22D54">
        <w:rPr>
          <w:rFonts w:ascii="Arial" w:hAnsi="Arial" w:cs="Arial"/>
          <w:snapToGrid w:val="0"/>
          <w:color w:val="000000"/>
        </w:rPr>
        <w:t>33,2</w:t>
      </w:r>
      <w:r w:rsidRPr="000047B4">
        <w:rPr>
          <w:rFonts w:ascii="Arial" w:hAnsi="Arial" w:cs="Arial"/>
          <w:snapToGrid w:val="0"/>
          <w:color w:val="000000"/>
        </w:rPr>
        <w:t xml:space="preserve"> mil</w:t>
      </w:r>
      <w:r w:rsidR="005353FF" w:rsidRPr="000047B4">
        <w:rPr>
          <w:rFonts w:ascii="Arial" w:hAnsi="Arial" w:cs="Arial"/>
          <w:snapToGrid w:val="0"/>
          <w:color w:val="000000"/>
        </w:rPr>
        <w:t>.</w:t>
      </w:r>
      <w:r w:rsidRPr="000047B4">
        <w:rPr>
          <w:rFonts w:ascii="Arial" w:hAnsi="Arial" w:cs="Arial"/>
          <w:snapToGrid w:val="0"/>
          <w:color w:val="000000"/>
        </w:rPr>
        <w:t xml:space="preserve"> K</w:t>
      </w:r>
      <w:r w:rsidR="003E4105" w:rsidRPr="000047B4">
        <w:rPr>
          <w:rFonts w:ascii="Arial" w:hAnsi="Arial" w:cs="Arial"/>
          <w:snapToGrid w:val="0"/>
          <w:color w:val="000000"/>
        </w:rPr>
        <w:t>č</w:t>
      </w:r>
      <w:r w:rsidR="00B24F88" w:rsidRPr="000047B4">
        <w:rPr>
          <w:rFonts w:ascii="Arial" w:hAnsi="Arial" w:cs="Arial"/>
          <w:snapToGrid w:val="0"/>
          <w:color w:val="000000"/>
        </w:rPr>
        <w:t>.</w:t>
      </w:r>
      <w:r w:rsidR="003C073E">
        <w:rPr>
          <w:rFonts w:ascii="Arial" w:hAnsi="Arial" w:cs="Arial"/>
          <w:snapToGrid w:val="0"/>
          <w:color w:val="000000"/>
        </w:rPr>
        <w:t xml:space="preserve"> V průběhu roku byl</w:t>
      </w:r>
      <w:r w:rsidR="00F22D54">
        <w:rPr>
          <w:rFonts w:ascii="Arial" w:hAnsi="Arial" w:cs="Arial"/>
          <w:snapToGrid w:val="0"/>
          <w:color w:val="000000"/>
        </w:rPr>
        <w:t>y</w:t>
      </w:r>
      <w:r w:rsidR="003C073E">
        <w:rPr>
          <w:rFonts w:ascii="Arial" w:hAnsi="Arial" w:cs="Arial"/>
          <w:snapToGrid w:val="0"/>
          <w:color w:val="000000"/>
        </w:rPr>
        <w:t xml:space="preserve"> sjednán</w:t>
      </w:r>
      <w:r w:rsidR="00F22D54">
        <w:rPr>
          <w:rFonts w:ascii="Arial" w:hAnsi="Arial" w:cs="Arial"/>
          <w:snapToGrid w:val="0"/>
          <w:color w:val="000000"/>
        </w:rPr>
        <w:t>y</w:t>
      </w:r>
      <w:r w:rsidR="003C073E">
        <w:rPr>
          <w:rFonts w:ascii="Arial" w:hAnsi="Arial" w:cs="Arial"/>
          <w:snapToGrid w:val="0"/>
          <w:color w:val="000000"/>
        </w:rPr>
        <w:t xml:space="preserve"> </w:t>
      </w:r>
      <w:r w:rsidR="00F22D54">
        <w:rPr>
          <w:rFonts w:ascii="Arial" w:hAnsi="Arial" w:cs="Arial"/>
          <w:snapToGrid w:val="0"/>
          <w:color w:val="000000"/>
        </w:rPr>
        <w:t xml:space="preserve">tři </w:t>
      </w:r>
      <w:r w:rsidR="003C073E">
        <w:rPr>
          <w:rFonts w:ascii="Arial" w:hAnsi="Arial" w:cs="Arial"/>
          <w:snapToGrid w:val="0"/>
          <w:color w:val="000000"/>
        </w:rPr>
        <w:t>úvěr</w:t>
      </w:r>
      <w:r w:rsidR="00F22D54">
        <w:rPr>
          <w:rFonts w:ascii="Arial" w:hAnsi="Arial" w:cs="Arial"/>
          <w:snapToGrid w:val="0"/>
          <w:color w:val="000000"/>
        </w:rPr>
        <w:t>y</w:t>
      </w:r>
      <w:r w:rsidR="004172F5">
        <w:rPr>
          <w:rFonts w:ascii="Arial" w:hAnsi="Arial" w:cs="Arial"/>
          <w:snapToGrid w:val="0"/>
          <w:color w:val="000000"/>
        </w:rPr>
        <w:t>,</w:t>
      </w:r>
      <w:r w:rsidR="00F22D54">
        <w:rPr>
          <w:rFonts w:ascii="Arial" w:hAnsi="Arial" w:cs="Arial"/>
          <w:snapToGrid w:val="0"/>
          <w:color w:val="000000"/>
        </w:rPr>
        <w:t xml:space="preserve"> a to na</w:t>
      </w:r>
      <w:r w:rsidR="003C073E">
        <w:rPr>
          <w:rFonts w:ascii="Arial" w:hAnsi="Arial" w:cs="Arial"/>
          <w:snapToGrid w:val="0"/>
          <w:color w:val="000000"/>
        </w:rPr>
        <w:t xml:space="preserve"> </w:t>
      </w:r>
      <w:r w:rsidR="00F22D54">
        <w:rPr>
          <w:rFonts w:ascii="Arial" w:hAnsi="Arial" w:cs="Arial"/>
          <w:snapToGrid w:val="0"/>
          <w:color w:val="000000"/>
        </w:rPr>
        <w:t>projekt „</w:t>
      </w:r>
      <w:proofErr w:type="spellStart"/>
      <w:r w:rsidR="00F22D54">
        <w:rPr>
          <w:rFonts w:ascii="Arial" w:hAnsi="Arial" w:cs="Arial"/>
          <w:snapToGrid w:val="0"/>
          <w:color w:val="000000"/>
        </w:rPr>
        <w:t>Balneum</w:t>
      </w:r>
      <w:proofErr w:type="spellEnd"/>
      <w:r w:rsidR="00F22D54">
        <w:rPr>
          <w:rFonts w:ascii="Arial" w:hAnsi="Arial" w:cs="Arial"/>
          <w:snapToGrid w:val="0"/>
          <w:color w:val="000000"/>
        </w:rPr>
        <w:t xml:space="preserve"> </w:t>
      </w:r>
      <w:proofErr w:type="spellStart"/>
      <w:r w:rsidR="00F22D54">
        <w:rPr>
          <w:rFonts w:ascii="Arial" w:hAnsi="Arial" w:cs="Arial"/>
          <w:snapToGrid w:val="0"/>
          <w:color w:val="000000"/>
        </w:rPr>
        <w:t>Glacensis</w:t>
      </w:r>
      <w:proofErr w:type="spellEnd"/>
      <w:r w:rsidR="00F22D54">
        <w:rPr>
          <w:rFonts w:ascii="Arial" w:hAnsi="Arial" w:cs="Arial"/>
          <w:snapToGrid w:val="0"/>
          <w:color w:val="000000"/>
        </w:rPr>
        <w:t>“</w:t>
      </w:r>
      <w:r w:rsidR="003C073E">
        <w:rPr>
          <w:rFonts w:ascii="Arial" w:hAnsi="Arial" w:cs="Arial"/>
          <w:snapToGrid w:val="0"/>
          <w:color w:val="000000"/>
        </w:rPr>
        <w:t xml:space="preserve"> ve výši </w:t>
      </w:r>
      <w:r w:rsidR="00F22D54">
        <w:rPr>
          <w:rFonts w:ascii="Arial" w:hAnsi="Arial" w:cs="Arial"/>
          <w:snapToGrid w:val="0"/>
          <w:color w:val="000000"/>
        </w:rPr>
        <w:t xml:space="preserve">24 mil. Kč, projekt „Park Velké lázně“ ve výši 60 mil. Kč a dlouhodobý úvěr na pokrytí rozpočtu roku 2026 ve výši 40 mil. Kč. </w:t>
      </w:r>
    </w:p>
    <w:p w14:paraId="431C99B9" w14:textId="77777777" w:rsidR="00F22D54" w:rsidRDefault="00F22D54" w:rsidP="000047B4">
      <w:pPr>
        <w:jc w:val="both"/>
        <w:rPr>
          <w:rFonts w:ascii="Arial" w:hAnsi="Arial" w:cs="Arial"/>
          <w:snapToGrid w:val="0"/>
          <w:color w:val="000000"/>
        </w:rPr>
      </w:pPr>
    </w:p>
    <w:p w14:paraId="733AED1A" w14:textId="3D3D56D9" w:rsidR="00E06BCF" w:rsidRDefault="00E06BCF" w:rsidP="00E06BCF">
      <w:pPr>
        <w:jc w:val="both"/>
        <w:rPr>
          <w:rFonts w:ascii="Arial" w:hAnsi="Arial" w:cs="Arial"/>
          <w:snapToGrid w:val="0"/>
          <w:color w:val="000000"/>
        </w:rPr>
      </w:pPr>
      <w:r w:rsidRPr="001D4ABB">
        <w:rPr>
          <w:rFonts w:ascii="Arial" w:hAnsi="Arial" w:cs="Arial"/>
          <w:snapToGrid w:val="0"/>
          <w:color w:val="000000"/>
        </w:rPr>
        <w:t>Ve sledovaném období došlo k čerpání část</w:t>
      </w:r>
      <w:r w:rsidR="00835566">
        <w:rPr>
          <w:rFonts w:ascii="Arial" w:hAnsi="Arial" w:cs="Arial"/>
          <w:snapToGrid w:val="0"/>
          <w:color w:val="000000"/>
        </w:rPr>
        <w:t>i</w:t>
      </w:r>
      <w:r>
        <w:rPr>
          <w:rFonts w:ascii="Arial" w:hAnsi="Arial" w:cs="Arial"/>
          <w:snapToGrid w:val="0"/>
          <w:color w:val="000000"/>
        </w:rPr>
        <w:t xml:space="preserve"> úvěru</w:t>
      </w:r>
      <w:r w:rsidR="004172F5">
        <w:rPr>
          <w:rFonts w:ascii="Arial" w:hAnsi="Arial" w:cs="Arial"/>
          <w:snapToGrid w:val="0"/>
          <w:color w:val="000000"/>
        </w:rPr>
        <w:t xml:space="preserve"> na projekt „</w:t>
      </w:r>
      <w:proofErr w:type="spellStart"/>
      <w:r w:rsidR="004172F5">
        <w:rPr>
          <w:rFonts w:ascii="Arial" w:hAnsi="Arial" w:cs="Arial"/>
          <w:snapToGrid w:val="0"/>
          <w:color w:val="000000"/>
        </w:rPr>
        <w:t>Balneum</w:t>
      </w:r>
      <w:proofErr w:type="spellEnd"/>
      <w:r w:rsidR="004172F5">
        <w:rPr>
          <w:rFonts w:ascii="Arial" w:hAnsi="Arial" w:cs="Arial"/>
          <w:snapToGrid w:val="0"/>
          <w:color w:val="000000"/>
        </w:rPr>
        <w:t xml:space="preserve"> </w:t>
      </w:r>
      <w:proofErr w:type="spellStart"/>
      <w:r w:rsidR="004172F5">
        <w:rPr>
          <w:rFonts w:ascii="Arial" w:hAnsi="Arial" w:cs="Arial"/>
          <w:snapToGrid w:val="0"/>
          <w:color w:val="000000"/>
        </w:rPr>
        <w:t>Glacensis</w:t>
      </w:r>
      <w:proofErr w:type="spellEnd"/>
      <w:r w:rsidR="004172F5">
        <w:rPr>
          <w:rFonts w:ascii="Arial" w:hAnsi="Arial" w:cs="Arial"/>
          <w:snapToGrid w:val="0"/>
          <w:color w:val="000000"/>
        </w:rPr>
        <w:t>“ a úvěr</w:t>
      </w:r>
      <w:r w:rsidR="00C85BD2">
        <w:rPr>
          <w:rFonts w:ascii="Arial" w:hAnsi="Arial" w:cs="Arial"/>
          <w:snapToGrid w:val="0"/>
          <w:color w:val="000000"/>
        </w:rPr>
        <w:t>u na krytí rozpočtu roku 2025</w:t>
      </w:r>
      <w:r w:rsidR="00AD3F8E">
        <w:rPr>
          <w:rFonts w:ascii="Arial" w:hAnsi="Arial" w:cs="Arial"/>
          <w:snapToGrid w:val="0"/>
          <w:color w:val="000000"/>
        </w:rPr>
        <w:t>,</w:t>
      </w:r>
      <w:r w:rsidR="00C85BD2">
        <w:rPr>
          <w:rFonts w:ascii="Arial" w:hAnsi="Arial" w:cs="Arial"/>
          <w:snapToGrid w:val="0"/>
          <w:color w:val="000000"/>
        </w:rPr>
        <w:t xml:space="preserve"> a to v </w:t>
      </w:r>
      <w:r w:rsidR="004172F5">
        <w:rPr>
          <w:rFonts w:ascii="Arial" w:hAnsi="Arial" w:cs="Arial"/>
          <w:snapToGrid w:val="0"/>
          <w:color w:val="000000"/>
        </w:rPr>
        <w:t xml:space="preserve">celkové </w:t>
      </w:r>
      <w:r w:rsidR="004172F5" w:rsidRPr="00110964">
        <w:rPr>
          <w:rFonts w:ascii="Arial" w:hAnsi="Arial" w:cs="Arial"/>
          <w:snapToGrid w:val="0"/>
          <w:color w:val="000000"/>
        </w:rPr>
        <w:t xml:space="preserve">výši </w:t>
      </w:r>
      <w:r w:rsidR="00110964" w:rsidRPr="00110964">
        <w:rPr>
          <w:rFonts w:ascii="Arial" w:hAnsi="Arial" w:cs="Arial"/>
          <w:snapToGrid w:val="0"/>
          <w:color w:val="000000"/>
        </w:rPr>
        <w:t>50 249</w:t>
      </w:r>
      <w:r w:rsidRPr="00110964">
        <w:rPr>
          <w:rFonts w:ascii="Arial" w:hAnsi="Arial" w:cs="Arial"/>
          <w:snapToGrid w:val="0"/>
          <w:color w:val="000000"/>
        </w:rPr>
        <w:t xml:space="preserve"> tis. </w:t>
      </w:r>
      <w:r w:rsidRPr="00C85BD2">
        <w:rPr>
          <w:rFonts w:ascii="Arial" w:hAnsi="Arial" w:cs="Arial"/>
          <w:snapToGrid w:val="0"/>
          <w:color w:val="000000"/>
        </w:rPr>
        <w:t>Kč</w:t>
      </w:r>
      <w:r w:rsidR="00C85BD2" w:rsidRPr="00C85BD2">
        <w:rPr>
          <w:rFonts w:ascii="Arial" w:hAnsi="Arial" w:cs="Arial"/>
          <w:snapToGrid w:val="0"/>
          <w:color w:val="000000"/>
        </w:rPr>
        <w:t>. C</w:t>
      </w:r>
      <w:r w:rsidRPr="00C85BD2">
        <w:rPr>
          <w:rFonts w:ascii="Arial" w:hAnsi="Arial" w:cs="Arial"/>
          <w:snapToGrid w:val="0"/>
          <w:color w:val="000000"/>
        </w:rPr>
        <w:t>elkově byl</w:t>
      </w:r>
      <w:r w:rsidR="00C85BD2" w:rsidRPr="00C85BD2">
        <w:rPr>
          <w:rFonts w:ascii="Arial" w:hAnsi="Arial" w:cs="Arial"/>
          <w:snapToGrid w:val="0"/>
          <w:color w:val="000000"/>
        </w:rPr>
        <w:t>a</w:t>
      </w:r>
      <w:r w:rsidRPr="00C85BD2">
        <w:rPr>
          <w:rFonts w:ascii="Arial" w:hAnsi="Arial" w:cs="Arial"/>
          <w:snapToGrid w:val="0"/>
          <w:color w:val="000000"/>
        </w:rPr>
        <w:t xml:space="preserve"> splacen</w:t>
      </w:r>
      <w:r w:rsidR="00C85BD2" w:rsidRPr="00C85BD2">
        <w:rPr>
          <w:rFonts w:ascii="Arial" w:hAnsi="Arial" w:cs="Arial"/>
          <w:snapToGrid w:val="0"/>
          <w:color w:val="000000"/>
        </w:rPr>
        <w:t>a částka ve výši</w:t>
      </w:r>
      <w:r w:rsidRPr="00C85BD2">
        <w:rPr>
          <w:rFonts w:ascii="Arial" w:hAnsi="Arial" w:cs="Arial"/>
          <w:snapToGrid w:val="0"/>
          <w:color w:val="000000"/>
        </w:rPr>
        <w:t xml:space="preserve"> </w:t>
      </w:r>
      <w:r w:rsidR="00110964" w:rsidRPr="00C85BD2">
        <w:rPr>
          <w:rFonts w:ascii="Arial" w:hAnsi="Arial" w:cs="Arial"/>
          <w:snapToGrid w:val="0"/>
          <w:color w:val="000000"/>
        </w:rPr>
        <w:t>8 311</w:t>
      </w:r>
      <w:r w:rsidRPr="00C85BD2">
        <w:rPr>
          <w:rFonts w:ascii="Arial" w:hAnsi="Arial" w:cs="Arial"/>
          <w:snapToGrid w:val="0"/>
          <w:color w:val="000000"/>
        </w:rPr>
        <w:t xml:space="preserve"> tis. Kč. </w:t>
      </w:r>
      <w:r w:rsidR="00276DFF" w:rsidRPr="00C85BD2">
        <w:rPr>
          <w:rFonts w:ascii="Arial" w:hAnsi="Arial" w:cs="Arial"/>
          <w:snapToGrid w:val="0"/>
          <w:color w:val="000000"/>
        </w:rPr>
        <w:t>Od počátku ro</w:t>
      </w:r>
      <w:r w:rsidR="00276DFF" w:rsidRPr="00110964">
        <w:rPr>
          <w:rFonts w:ascii="Arial" w:hAnsi="Arial" w:cs="Arial"/>
          <w:snapToGrid w:val="0"/>
          <w:color w:val="000000"/>
        </w:rPr>
        <w:t xml:space="preserve">ku došlo </w:t>
      </w:r>
      <w:r w:rsidRPr="00110964">
        <w:rPr>
          <w:rFonts w:ascii="Arial" w:hAnsi="Arial" w:cs="Arial"/>
          <w:snapToGrid w:val="0"/>
          <w:color w:val="000000"/>
        </w:rPr>
        <w:t xml:space="preserve">ke </w:t>
      </w:r>
      <w:r w:rsidR="00110964" w:rsidRPr="00110964">
        <w:rPr>
          <w:rFonts w:ascii="Arial" w:hAnsi="Arial" w:cs="Arial"/>
          <w:snapToGrid w:val="0"/>
          <w:color w:val="000000"/>
        </w:rPr>
        <w:t>zvýšení</w:t>
      </w:r>
      <w:r w:rsidRPr="00110964">
        <w:rPr>
          <w:rFonts w:ascii="Arial" w:hAnsi="Arial" w:cs="Arial"/>
          <w:snapToGrid w:val="0"/>
          <w:color w:val="000000"/>
        </w:rPr>
        <w:t xml:space="preserve"> úvěrového zatížení o</w:t>
      </w:r>
      <w:r w:rsidRPr="00110964">
        <w:rPr>
          <w:rFonts w:ascii="Arial" w:hAnsi="Arial" w:cs="Arial"/>
          <w:b/>
          <w:snapToGrid w:val="0"/>
          <w:color w:val="000000"/>
        </w:rPr>
        <w:t xml:space="preserve"> </w:t>
      </w:r>
      <w:r w:rsidR="00110964" w:rsidRPr="00110964">
        <w:rPr>
          <w:rFonts w:ascii="Arial" w:hAnsi="Arial" w:cs="Arial"/>
          <w:b/>
          <w:snapToGrid w:val="0"/>
          <w:color w:val="000000"/>
        </w:rPr>
        <w:t>41 93</w:t>
      </w:r>
      <w:r w:rsidR="00835566">
        <w:rPr>
          <w:rFonts w:ascii="Arial" w:hAnsi="Arial" w:cs="Arial"/>
          <w:b/>
          <w:snapToGrid w:val="0"/>
          <w:color w:val="000000"/>
        </w:rPr>
        <w:t>8</w:t>
      </w:r>
      <w:r w:rsidRPr="00110964">
        <w:rPr>
          <w:rFonts w:ascii="Arial" w:hAnsi="Arial" w:cs="Arial"/>
          <w:b/>
          <w:snapToGrid w:val="0"/>
          <w:color w:val="000000"/>
        </w:rPr>
        <w:t xml:space="preserve"> tis. Kč.</w:t>
      </w:r>
      <w:r w:rsidRPr="001D4ABB">
        <w:rPr>
          <w:rFonts w:ascii="Arial" w:hAnsi="Arial" w:cs="Arial"/>
          <w:snapToGrid w:val="0"/>
          <w:color w:val="000000"/>
        </w:rPr>
        <w:t xml:space="preserve"> </w:t>
      </w:r>
    </w:p>
    <w:p w14:paraId="475B76E2" w14:textId="77777777" w:rsidR="00110964" w:rsidRDefault="00110964" w:rsidP="00E06BCF">
      <w:pPr>
        <w:jc w:val="both"/>
        <w:rPr>
          <w:rFonts w:ascii="Arial" w:hAnsi="Arial" w:cs="Arial"/>
          <w:snapToGrid w:val="0"/>
          <w:color w:val="000000"/>
        </w:rPr>
      </w:pPr>
    </w:p>
    <w:p w14:paraId="16E1A197" w14:textId="3E2A3D03" w:rsidR="005353FF" w:rsidRDefault="00E06BCF" w:rsidP="000047B4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Objem</w:t>
      </w:r>
      <w:r w:rsidR="003E4105" w:rsidRPr="000047B4">
        <w:rPr>
          <w:rFonts w:ascii="Arial" w:hAnsi="Arial" w:cs="Arial"/>
          <w:snapToGrid w:val="0"/>
          <w:color w:val="000000"/>
        </w:rPr>
        <w:t xml:space="preserve"> nesplacených zůstatků úvěrů byl k 31.</w:t>
      </w:r>
      <w:r w:rsidR="00DE0D56">
        <w:rPr>
          <w:rFonts w:ascii="Arial" w:hAnsi="Arial" w:cs="Arial"/>
          <w:snapToGrid w:val="0"/>
          <w:color w:val="000000"/>
        </w:rPr>
        <w:t xml:space="preserve"> </w:t>
      </w:r>
      <w:r w:rsidR="003E4105" w:rsidRPr="000047B4">
        <w:rPr>
          <w:rFonts w:ascii="Arial" w:hAnsi="Arial" w:cs="Arial"/>
          <w:snapToGrid w:val="0"/>
          <w:color w:val="000000"/>
        </w:rPr>
        <w:t>12.</w:t>
      </w:r>
      <w:r w:rsidR="00DE0D56">
        <w:rPr>
          <w:rFonts w:ascii="Arial" w:hAnsi="Arial" w:cs="Arial"/>
          <w:snapToGrid w:val="0"/>
          <w:color w:val="000000"/>
        </w:rPr>
        <w:t xml:space="preserve"> </w:t>
      </w:r>
      <w:r w:rsidR="003E4105" w:rsidRPr="000047B4">
        <w:rPr>
          <w:rFonts w:ascii="Arial" w:hAnsi="Arial" w:cs="Arial"/>
          <w:snapToGrid w:val="0"/>
          <w:color w:val="000000"/>
        </w:rPr>
        <w:t>202</w:t>
      </w:r>
      <w:r w:rsidR="004172F5">
        <w:rPr>
          <w:rFonts w:ascii="Arial" w:hAnsi="Arial" w:cs="Arial"/>
          <w:snapToGrid w:val="0"/>
          <w:color w:val="000000"/>
        </w:rPr>
        <w:t>5</w:t>
      </w:r>
      <w:r w:rsidR="003C073E">
        <w:rPr>
          <w:rFonts w:ascii="Arial" w:hAnsi="Arial" w:cs="Arial"/>
          <w:snapToGrid w:val="0"/>
          <w:color w:val="000000"/>
        </w:rPr>
        <w:t xml:space="preserve"> </w:t>
      </w:r>
      <w:r w:rsidR="003E4105" w:rsidRPr="00110964">
        <w:rPr>
          <w:rFonts w:ascii="Arial" w:hAnsi="Arial" w:cs="Arial"/>
          <w:snapToGrid w:val="0"/>
          <w:color w:val="000000"/>
        </w:rPr>
        <w:t xml:space="preserve">celkem </w:t>
      </w:r>
      <w:r w:rsidR="000047B4" w:rsidRPr="00110964">
        <w:rPr>
          <w:rFonts w:ascii="Arial" w:hAnsi="Arial" w:cs="Arial"/>
          <w:snapToGrid w:val="0"/>
          <w:color w:val="000000"/>
        </w:rPr>
        <w:t xml:space="preserve">ve výši </w:t>
      </w:r>
      <w:r w:rsidR="00110964" w:rsidRPr="00110964">
        <w:rPr>
          <w:rFonts w:ascii="Arial" w:hAnsi="Arial" w:cs="Arial"/>
          <w:b/>
          <w:snapToGrid w:val="0"/>
          <w:color w:val="000000"/>
        </w:rPr>
        <w:t>75,2</w:t>
      </w:r>
      <w:r w:rsidR="003E4105" w:rsidRPr="00110964">
        <w:rPr>
          <w:rFonts w:ascii="Arial" w:hAnsi="Arial" w:cs="Arial"/>
          <w:b/>
          <w:snapToGrid w:val="0"/>
          <w:color w:val="000000"/>
        </w:rPr>
        <w:t xml:space="preserve"> mil</w:t>
      </w:r>
      <w:r w:rsidR="000047B4" w:rsidRPr="00110964">
        <w:rPr>
          <w:rFonts w:ascii="Arial" w:hAnsi="Arial" w:cs="Arial"/>
          <w:b/>
          <w:snapToGrid w:val="0"/>
          <w:color w:val="000000"/>
        </w:rPr>
        <w:t>.</w:t>
      </w:r>
      <w:r w:rsidR="003E4105" w:rsidRPr="00110964">
        <w:rPr>
          <w:rFonts w:ascii="Arial" w:hAnsi="Arial" w:cs="Arial"/>
          <w:b/>
          <w:snapToGrid w:val="0"/>
          <w:color w:val="000000"/>
        </w:rPr>
        <w:t xml:space="preserve"> Kč.</w:t>
      </w:r>
      <w:r w:rsidR="003E4105" w:rsidRPr="00110964">
        <w:rPr>
          <w:rFonts w:ascii="Arial" w:hAnsi="Arial" w:cs="Arial"/>
          <w:snapToGrid w:val="0"/>
          <w:color w:val="000000"/>
        </w:rPr>
        <w:t xml:space="preserve"> Detailně</w:t>
      </w:r>
      <w:r w:rsidR="00466C83">
        <w:rPr>
          <w:rFonts w:ascii="Arial" w:hAnsi="Arial" w:cs="Arial"/>
          <w:snapToGrid w:val="0"/>
          <w:color w:val="000000"/>
        </w:rPr>
        <w:t xml:space="preserve"> popsáno</w:t>
      </w:r>
      <w:r w:rsidR="003E4105" w:rsidRPr="000047B4">
        <w:rPr>
          <w:rFonts w:ascii="Arial" w:hAnsi="Arial" w:cs="Arial"/>
          <w:snapToGrid w:val="0"/>
          <w:color w:val="000000"/>
        </w:rPr>
        <w:t xml:space="preserve"> takto</w:t>
      </w:r>
      <w:r w:rsidR="004F41BE" w:rsidRPr="000047B4">
        <w:rPr>
          <w:rFonts w:ascii="Arial" w:hAnsi="Arial" w:cs="Arial"/>
          <w:snapToGrid w:val="0"/>
          <w:color w:val="000000"/>
        </w:rPr>
        <w:t>:</w:t>
      </w:r>
    </w:p>
    <w:p w14:paraId="0917F909" w14:textId="77777777" w:rsidR="000047B4" w:rsidRDefault="000047B4" w:rsidP="000047B4">
      <w:pPr>
        <w:jc w:val="both"/>
        <w:rPr>
          <w:rFonts w:ascii="Arial" w:hAnsi="Arial" w:cs="Arial"/>
          <w:snapToGrid w:val="0"/>
          <w:color w:val="000000"/>
        </w:rPr>
      </w:pPr>
    </w:p>
    <w:p w14:paraId="46B44227" w14:textId="77777777" w:rsidR="00110964" w:rsidRDefault="00110964" w:rsidP="000047B4">
      <w:pPr>
        <w:jc w:val="both"/>
        <w:rPr>
          <w:rFonts w:ascii="Arial" w:hAnsi="Arial" w:cs="Arial"/>
          <w:snapToGrid w:val="0"/>
          <w:color w:val="000000"/>
        </w:rPr>
      </w:pPr>
    </w:p>
    <w:p w14:paraId="5A23DCEB" w14:textId="0C5A9F0C" w:rsidR="004172F5" w:rsidRPr="00110964" w:rsidRDefault="004172F5" w:rsidP="00110964">
      <w:pPr>
        <w:pStyle w:val="Odstavecseseznamem"/>
        <w:spacing w:line="276" w:lineRule="auto"/>
        <w:ind w:left="0"/>
        <w:jc w:val="both"/>
        <w:rPr>
          <w:rFonts w:ascii="Arial" w:hAnsi="Arial" w:cs="Arial"/>
          <w:b/>
        </w:rPr>
      </w:pPr>
      <w:r w:rsidRPr="00110964">
        <w:rPr>
          <w:rFonts w:ascii="Arial" w:hAnsi="Arial" w:cs="Arial"/>
          <w:b/>
        </w:rPr>
        <w:t>Vývoj čerpání a splácení úvěrů v průběhu roku 2025</w:t>
      </w:r>
      <w:r w:rsidR="00110964" w:rsidRPr="00110964">
        <w:rPr>
          <w:rFonts w:ascii="Arial" w:hAnsi="Arial" w:cs="Arial"/>
          <w:b/>
        </w:rPr>
        <w:t>:</w:t>
      </w:r>
    </w:p>
    <w:p w14:paraId="6A8E8FDA" w14:textId="4615DF77" w:rsidR="004172F5" w:rsidRPr="00110964" w:rsidRDefault="0003018F" w:rsidP="00110964">
      <w:pPr>
        <w:jc w:val="both"/>
      </w:pPr>
      <w:r w:rsidRPr="0003018F">
        <w:rPr>
          <w:noProof/>
        </w:rPr>
        <w:drawing>
          <wp:inline distT="0" distB="0" distL="0" distR="0" wp14:anchorId="502AC09B" wp14:editId="4707E4A7">
            <wp:extent cx="6693284" cy="3857625"/>
            <wp:effectExtent l="0" t="0" r="0" b="0"/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697954" cy="3860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353FF" w:rsidRPr="00B35031">
        <w:t xml:space="preserve"> </w:t>
      </w:r>
    </w:p>
    <w:p w14:paraId="574E10E9" w14:textId="77777777" w:rsidR="004172F5" w:rsidRPr="001D4ABB" w:rsidRDefault="004172F5" w:rsidP="004172F5">
      <w:pPr>
        <w:spacing w:before="120"/>
        <w:jc w:val="both"/>
        <w:rPr>
          <w:rFonts w:ascii="Arial" w:hAnsi="Arial" w:cs="Arial"/>
          <w:snapToGrid w:val="0"/>
          <w:color w:val="000000"/>
          <w:u w:val="single"/>
        </w:rPr>
      </w:pPr>
      <w:r w:rsidRPr="001D4ABB">
        <w:rPr>
          <w:rFonts w:ascii="Arial" w:hAnsi="Arial" w:cs="Arial"/>
          <w:snapToGrid w:val="0"/>
          <w:color w:val="000000"/>
          <w:u w:val="single"/>
        </w:rPr>
        <w:t>Komentář:</w:t>
      </w:r>
    </w:p>
    <w:p w14:paraId="68EBA4E4" w14:textId="5478D671" w:rsidR="004172F5" w:rsidRPr="001E181C" w:rsidRDefault="004172F5" w:rsidP="004172F5">
      <w:pPr>
        <w:numPr>
          <w:ilvl w:val="0"/>
          <w:numId w:val="27"/>
        </w:numPr>
        <w:spacing w:before="120"/>
        <w:ind w:left="426" w:hanging="426"/>
        <w:jc w:val="both"/>
        <w:rPr>
          <w:rFonts w:ascii="Arial" w:hAnsi="Arial" w:cs="Arial"/>
          <w:snapToGrid w:val="0"/>
          <w:color w:val="000000"/>
        </w:rPr>
      </w:pPr>
      <w:r w:rsidRPr="00A2349C">
        <w:rPr>
          <w:rFonts w:ascii="Arial" w:hAnsi="Arial" w:cs="Arial"/>
          <w:snapToGrid w:val="0"/>
          <w:color w:val="000000"/>
        </w:rPr>
        <w:t xml:space="preserve">Střednědobý </w:t>
      </w:r>
      <w:r>
        <w:rPr>
          <w:rFonts w:ascii="Arial" w:hAnsi="Arial" w:cs="Arial"/>
          <w:snapToGrid w:val="0"/>
          <w:color w:val="000000"/>
        </w:rPr>
        <w:t>úvěr na financování rozpočtu r.</w:t>
      </w:r>
      <w:r w:rsidRPr="00A2349C">
        <w:rPr>
          <w:rFonts w:ascii="Arial" w:hAnsi="Arial" w:cs="Arial"/>
          <w:snapToGrid w:val="0"/>
          <w:color w:val="000000"/>
        </w:rPr>
        <w:t xml:space="preserve"> 2022</w:t>
      </w:r>
      <w:r>
        <w:rPr>
          <w:rFonts w:ascii="Arial" w:hAnsi="Arial" w:cs="Arial"/>
          <w:snapToGrid w:val="0"/>
          <w:color w:val="000000"/>
        </w:rPr>
        <w:t xml:space="preserve">-2023, jeho čerpání bylo ukončeno v prosinci 2023. </w:t>
      </w:r>
      <w:r w:rsidR="008B3109" w:rsidRPr="00E22256">
        <w:rPr>
          <w:rFonts w:ascii="Arial" w:hAnsi="Arial" w:cs="Arial"/>
          <w:snapToGrid w:val="0"/>
          <w:color w:val="000000"/>
        </w:rPr>
        <w:t xml:space="preserve">Úvěr </w:t>
      </w:r>
      <w:r w:rsidR="008B3109">
        <w:rPr>
          <w:rFonts w:ascii="Arial" w:hAnsi="Arial" w:cs="Arial"/>
          <w:snapToGrid w:val="0"/>
          <w:color w:val="000000"/>
        </w:rPr>
        <w:t xml:space="preserve">byl čerpán ve výši 41 555 tis. Kč. </w:t>
      </w:r>
      <w:r w:rsidR="00F24820">
        <w:rPr>
          <w:rFonts w:ascii="Arial" w:hAnsi="Arial" w:cs="Arial"/>
          <w:snapToGrid w:val="0"/>
          <w:color w:val="000000"/>
        </w:rPr>
        <w:t>Nyní</w:t>
      </w:r>
      <w:r>
        <w:rPr>
          <w:rFonts w:ascii="Arial" w:hAnsi="Arial" w:cs="Arial"/>
          <w:snapToGrid w:val="0"/>
          <w:color w:val="000000"/>
        </w:rPr>
        <w:t xml:space="preserve"> je úvěr ve fázi splácení. Splácení bude ukončeno 25.</w:t>
      </w:r>
      <w:r w:rsidR="00DE0D56">
        <w:rPr>
          <w:rFonts w:ascii="Arial" w:hAnsi="Arial" w:cs="Arial"/>
          <w:snapToGrid w:val="0"/>
          <w:color w:val="000000"/>
        </w:rPr>
        <w:t xml:space="preserve"> </w:t>
      </w:r>
      <w:r>
        <w:rPr>
          <w:rFonts w:ascii="Arial" w:hAnsi="Arial" w:cs="Arial"/>
          <w:snapToGrid w:val="0"/>
          <w:color w:val="000000"/>
        </w:rPr>
        <w:t>12.</w:t>
      </w:r>
      <w:r w:rsidR="00DE0D56">
        <w:rPr>
          <w:rFonts w:ascii="Arial" w:hAnsi="Arial" w:cs="Arial"/>
          <w:snapToGrid w:val="0"/>
          <w:color w:val="000000"/>
        </w:rPr>
        <w:t xml:space="preserve"> </w:t>
      </w:r>
      <w:r>
        <w:rPr>
          <w:rFonts w:ascii="Arial" w:hAnsi="Arial" w:cs="Arial"/>
          <w:snapToGrid w:val="0"/>
          <w:color w:val="000000"/>
        </w:rPr>
        <w:t>2028.</w:t>
      </w:r>
    </w:p>
    <w:p w14:paraId="3321AE66" w14:textId="77D8893D" w:rsidR="004172F5" w:rsidRDefault="004172F5" w:rsidP="004172F5">
      <w:pPr>
        <w:numPr>
          <w:ilvl w:val="0"/>
          <w:numId w:val="27"/>
        </w:numPr>
        <w:spacing w:before="120"/>
        <w:ind w:left="426"/>
        <w:jc w:val="both"/>
        <w:rPr>
          <w:rFonts w:ascii="Arial" w:hAnsi="Arial" w:cs="Arial"/>
          <w:snapToGrid w:val="0"/>
          <w:color w:val="000000"/>
        </w:rPr>
      </w:pPr>
      <w:r w:rsidRPr="00E22256">
        <w:rPr>
          <w:rFonts w:ascii="Arial" w:hAnsi="Arial" w:cs="Arial"/>
          <w:snapToGrid w:val="0"/>
          <w:color w:val="000000"/>
        </w:rPr>
        <w:t>Kontokorentní úvěr na vykrytí přechodného nedostatku finančních prostředků</w:t>
      </w:r>
      <w:r w:rsidR="00960B6E">
        <w:rPr>
          <w:rFonts w:ascii="Arial" w:hAnsi="Arial" w:cs="Arial"/>
          <w:snapToGrid w:val="0"/>
          <w:color w:val="000000"/>
        </w:rPr>
        <w:t xml:space="preserve">, </w:t>
      </w:r>
      <w:r w:rsidRPr="00E22256">
        <w:rPr>
          <w:rFonts w:ascii="Arial" w:hAnsi="Arial" w:cs="Arial"/>
          <w:snapToGrid w:val="0"/>
          <w:color w:val="000000"/>
        </w:rPr>
        <w:t>ne</w:t>
      </w:r>
      <w:r w:rsidR="00960B6E">
        <w:rPr>
          <w:rFonts w:ascii="Arial" w:hAnsi="Arial" w:cs="Arial"/>
          <w:snapToGrid w:val="0"/>
          <w:color w:val="000000"/>
        </w:rPr>
        <w:t xml:space="preserve">byl </w:t>
      </w:r>
      <w:r w:rsidRPr="00E22256">
        <w:rPr>
          <w:rFonts w:ascii="Arial" w:hAnsi="Arial" w:cs="Arial"/>
          <w:snapToGrid w:val="0"/>
          <w:color w:val="000000"/>
        </w:rPr>
        <w:t xml:space="preserve">čerpán. </w:t>
      </w:r>
    </w:p>
    <w:p w14:paraId="2E2C444A" w14:textId="34232C92" w:rsidR="004172F5" w:rsidRDefault="004172F5" w:rsidP="004172F5">
      <w:pPr>
        <w:numPr>
          <w:ilvl w:val="0"/>
          <w:numId w:val="27"/>
        </w:numPr>
        <w:spacing w:before="120"/>
        <w:ind w:left="426"/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Dlouhodobý</w:t>
      </w:r>
      <w:r w:rsidRPr="00E22256">
        <w:rPr>
          <w:rFonts w:ascii="Arial" w:hAnsi="Arial" w:cs="Arial"/>
          <w:snapToGrid w:val="0"/>
          <w:color w:val="000000"/>
        </w:rPr>
        <w:t xml:space="preserve"> úvěr na financování rozpočtu r</w:t>
      </w:r>
      <w:r>
        <w:rPr>
          <w:rFonts w:ascii="Arial" w:hAnsi="Arial" w:cs="Arial"/>
          <w:snapToGrid w:val="0"/>
          <w:color w:val="000000"/>
        </w:rPr>
        <w:t>.</w:t>
      </w:r>
      <w:r w:rsidRPr="00E22256">
        <w:rPr>
          <w:rFonts w:ascii="Arial" w:hAnsi="Arial" w:cs="Arial"/>
          <w:snapToGrid w:val="0"/>
          <w:color w:val="000000"/>
        </w:rPr>
        <w:t xml:space="preserve"> 2024</w:t>
      </w:r>
      <w:r>
        <w:rPr>
          <w:rFonts w:ascii="Arial" w:hAnsi="Arial" w:cs="Arial"/>
          <w:snapToGrid w:val="0"/>
          <w:color w:val="000000"/>
        </w:rPr>
        <w:t>-</w:t>
      </w:r>
      <w:r w:rsidRPr="00E22256">
        <w:rPr>
          <w:rFonts w:ascii="Arial" w:hAnsi="Arial" w:cs="Arial"/>
          <w:snapToGrid w:val="0"/>
          <w:color w:val="000000"/>
        </w:rPr>
        <w:t xml:space="preserve">2025, jeho čerpání </w:t>
      </w:r>
      <w:r w:rsidR="00EE303D">
        <w:rPr>
          <w:rFonts w:ascii="Arial" w:hAnsi="Arial" w:cs="Arial"/>
          <w:snapToGrid w:val="0"/>
          <w:color w:val="000000"/>
        </w:rPr>
        <w:t>bylo ukončeno v prosinci</w:t>
      </w:r>
      <w:r w:rsidRPr="00E22256">
        <w:rPr>
          <w:rFonts w:ascii="Arial" w:hAnsi="Arial" w:cs="Arial"/>
          <w:snapToGrid w:val="0"/>
          <w:color w:val="000000"/>
        </w:rPr>
        <w:t xml:space="preserve"> 2025. </w:t>
      </w:r>
      <w:r w:rsidR="00EE303D">
        <w:rPr>
          <w:rFonts w:ascii="Arial" w:hAnsi="Arial" w:cs="Arial"/>
          <w:snapToGrid w:val="0"/>
          <w:color w:val="000000"/>
        </w:rPr>
        <w:t>Nyní je úvěr ve fázi splácení. Splácení je sjednáno na</w:t>
      </w:r>
      <w:r>
        <w:rPr>
          <w:rFonts w:ascii="Arial" w:hAnsi="Arial" w:cs="Arial"/>
          <w:snapToGrid w:val="0"/>
          <w:color w:val="000000"/>
        </w:rPr>
        <w:t xml:space="preserve"> dobu </w:t>
      </w:r>
      <w:proofErr w:type="gramStart"/>
      <w:r>
        <w:rPr>
          <w:rFonts w:ascii="Arial" w:hAnsi="Arial" w:cs="Arial"/>
          <w:snapToGrid w:val="0"/>
          <w:color w:val="000000"/>
        </w:rPr>
        <w:t>10ti</w:t>
      </w:r>
      <w:proofErr w:type="gramEnd"/>
      <w:r>
        <w:rPr>
          <w:rFonts w:ascii="Arial" w:hAnsi="Arial" w:cs="Arial"/>
          <w:snapToGrid w:val="0"/>
          <w:color w:val="000000"/>
        </w:rPr>
        <w:t xml:space="preserve"> let (12/2035)</w:t>
      </w:r>
      <w:r w:rsidRPr="00E22256">
        <w:rPr>
          <w:rFonts w:ascii="Arial" w:hAnsi="Arial" w:cs="Arial"/>
          <w:snapToGrid w:val="0"/>
          <w:color w:val="000000"/>
        </w:rPr>
        <w:t xml:space="preserve">. Úvěr </w:t>
      </w:r>
      <w:r w:rsidR="00EE303D">
        <w:rPr>
          <w:rFonts w:ascii="Arial" w:hAnsi="Arial" w:cs="Arial"/>
          <w:snapToGrid w:val="0"/>
          <w:color w:val="000000"/>
        </w:rPr>
        <w:t>byl čerpán</w:t>
      </w:r>
      <w:r>
        <w:rPr>
          <w:rFonts w:ascii="Arial" w:hAnsi="Arial" w:cs="Arial"/>
          <w:snapToGrid w:val="0"/>
          <w:color w:val="000000"/>
        </w:rPr>
        <w:t xml:space="preserve"> ve výši </w:t>
      </w:r>
      <w:r w:rsidR="00EE303D">
        <w:rPr>
          <w:rFonts w:ascii="Arial" w:hAnsi="Arial" w:cs="Arial"/>
          <w:snapToGrid w:val="0"/>
          <w:color w:val="000000"/>
        </w:rPr>
        <w:t>44 094 tis. Kč.</w:t>
      </w:r>
    </w:p>
    <w:p w14:paraId="73449E6D" w14:textId="0467B743" w:rsidR="004172F5" w:rsidRDefault="004172F5" w:rsidP="004172F5">
      <w:pPr>
        <w:numPr>
          <w:ilvl w:val="0"/>
          <w:numId w:val="27"/>
        </w:numPr>
        <w:spacing w:before="120"/>
        <w:ind w:left="426"/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Střednědobý úvěr na financování projektu „</w:t>
      </w:r>
      <w:proofErr w:type="spellStart"/>
      <w:r>
        <w:rPr>
          <w:rFonts w:ascii="Arial" w:hAnsi="Arial" w:cs="Arial"/>
          <w:snapToGrid w:val="0"/>
          <w:color w:val="000000"/>
        </w:rPr>
        <w:t>Balneum</w:t>
      </w:r>
      <w:proofErr w:type="spellEnd"/>
      <w:r>
        <w:rPr>
          <w:rFonts w:ascii="Arial" w:hAnsi="Arial" w:cs="Arial"/>
          <w:snapToGrid w:val="0"/>
          <w:color w:val="000000"/>
        </w:rPr>
        <w:t xml:space="preserve"> </w:t>
      </w:r>
      <w:proofErr w:type="spellStart"/>
      <w:r>
        <w:rPr>
          <w:rFonts w:ascii="Arial" w:hAnsi="Arial" w:cs="Arial"/>
          <w:snapToGrid w:val="0"/>
          <w:color w:val="000000"/>
        </w:rPr>
        <w:t>Glacensis</w:t>
      </w:r>
      <w:proofErr w:type="spellEnd"/>
      <w:r>
        <w:rPr>
          <w:rFonts w:ascii="Arial" w:hAnsi="Arial" w:cs="Arial"/>
          <w:snapToGrid w:val="0"/>
          <w:color w:val="000000"/>
        </w:rPr>
        <w:t>“ poskytnutý ve výši 24 mil. Kč. Úvěr je možné čerpat do 23.</w:t>
      </w:r>
      <w:r w:rsidR="00DE0D56">
        <w:rPr>
          <w:rFonts w:ascii="Arial" w:hAnsi="Arial" w:cs="Arial"/>
          <w:snapToGrid w:val="0"/>
          <w:color w:val="000000"/>
        </w:rPr>
        <w:t xml:space="preserve"> </w:t>
      </w:r>
      <w:r>
        <w:rPr>
          <w:rFonts w:ascii="Arial" w:hAnsi="Arial" w:cs="Arial"/>
          <w:snapToGrid w:val="0"/>
          <w:color w:val="000000"/>
        </w:rPr>
        <w:t>12.</w:t>
      </w:r>
      <w:r w:rsidR="00DE0D56">
        <w:rPr>
          <w:rFonts w:ascii="Arial" w:hAnsi="Arial" w:cs="Arial"/>
          <w:snapToGrid w:val="0"/>
          <w:color w:val="000000"/>
        </w:rPr>
        <w:t xml:space="preserve"> </w:t>
      </w:r>
      <w:r>
        <w:rPr>
          <w:rFonts w:ascii="Arial" w:hAnsi="Arial" w:cs="Arial"/>
          <w:snapToGrid w:val="0"/>
          <w:color w:val="000000"/>
        </w:rPr>
        <w:t xml:space="preserve">2026. Město Náchod plánuje jeho jednorázové splacení po přijetí dotace od poskytovatele dotace v roce 2027. Úvěr je možné splácet do 12/2032. Úvěr </w:t>
      </w:r>
      <w:r w:rsidR="00960B6E">
        <w:rPr>
          <w:rFonts w:ascii="Arial" w:hAnsi="Arial" w:cs="Arial"/>
          <w:snapToGrid w:val="0"/>
          <w:color w:val="000000"/>
        </w:rPr>
        <w:t xml:space="preserve">byl </w:t>
      </w:r>
      <w:r>
        <w:rPr>
          <w:rFonts w:ascii="Arial" w:hAnsi="Arial" w:cs="Arial"/>
          <w:snapToGrid w:val="0"/>
          <w:color w:val="000000"/>
        </w:rPr>
        <w:t>čerpán</w:t>
      </w:r>
      <w:r w:rsidR="00466C83">
        <w:rPr>
          <w:rFonts w:ascii="Arial" w:hAnsi="Arial" w:cs="Arial"/>
          <w:snapToGrid w:val="0"/>
          <w:color w:val="000000"/>
        </w:rPr>
        <w:t xml:space="preserve"> v roce 2025</w:t>
      </w:r>
      <w:r>
        <w:rPr>
          <w:rFonts w:ascii="Arial" w:hAnsi="Arial" w:cs="Arial"/>
          <w:snapToGrid w:val="0"/>
          <w:color w:val="000000"/>
        </w:rPr>
        <w:t xml:space="preserve"> ve výši </w:t>
      </w:r>
      <w:r w:rsidR="00EE303D">
        <w:rPr>
          <w:rFonts w:ascii="Arial" w:hAnsi="Arial" w:cs="Arial"/>
          <w:snapToGrid w:val="0"/>
          <w:color w:val="000000"/>
        </w:rPr>
        <w:t>6 155</w:t>
      </w:r>
      <w:r>
        <w:rPr>
          <w:rFonts w:ascii="Arial" w:hAnsi="Arial" w:cs="Arial"/>
          <w:snapToGrid w:val="0"/>
          <w:color w:val="000000"/>
        </w:rPr>
        <w:t xml:space="preserve"> tis. Kč</w:t>
      </w:r>
      <w:r w:rsidR="00960B6E">
        <w:rPr>
          <w:rFonts w:ascii="Arial" w:hAnsi="Arial" w:cs="Arial"/>
          <w:snapToGrid w:val="0"/>
          <w:color w:val="000000"/>
        </w:rPr>
        <w:t>.</w:t>
      </w:r>
    </w:p>
    <w:p w14:paraId="2A7EA9BE" w14:textId="13F0608A" w:rsidR="004172F5" w:rsidRDefault="004172F5" w:rsidP="004172F5">
      <w:pPr>
        <w:numPr>
          <w:ilvl w:val="0"/>
          <w:numId w:val="27"/>
        </w:numPr>
        <w:spacing w:before="120"/>
        <w:ind w:left="426"/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Dlouhodobý revolvingový</w:t>
      </w:r>
      <w:r w:rsidRPr="00A565D3">
        <w:rPr>
          <w:rFonts w:ascii="Arial" w:hAnsi="Arial" w:cs="Arial"/>
          <w:snapToGrid w:val="0"/>
          <w:color w:val="000000"/>
        </w:rPr>
        <w:t xml:space="preserve"> úvěr na </w:t>
      </w:r>
      <w:r>
        <w:rPr>
          <w:rFonts w:ascii="Arial" w:hAnsi="Arial" w:cs="Arial"/>
          <w:snapToGrid w:val="0"/>
          <w:color w:val="000000"/>
        </w:rPr>
        <w:t>financování</w:t>
      </w:r>
      <w:r w:rsidRPr="00A565D3">
        <w:rPr>
          <w:rFonts w:ascii="Arial" w:hAnsi="Arial" w:cs="Arial"/>
          <w:snapToGrid w:val="0"/>
          <w:color w:val="000000"/>
        </w:rPr>
        <w:t xml:space="preserve"> projektu "Park Velké lázně"</w:t>
      </w:r>
      <w:r>
        <w:rPr>
          <w:rFonts w:ascii="Arial" w:hAnsi="Arial" w:cs="Arial"/>
          <w:snapToGrid w:val="0"/>
          <w:color w:val="000000"/>
        </w:rPr>
        <w:t xml:space="preserve"> poskytnutý ve výši 60 mil. Kč</w:t>
      </w:r>
      <w:r w:rsidRPr="00A565D3">
        <w:rPr>
          <w:rFonts w:ascii="Arial" w:hAnsi="Arial" w:cs="Arial"/>
          <w:snapToGrid w:val="0"/>
          <w:color w:val="000000"/>
        </w:rPr>
        <w:t xml:space="preserve">, </w:t>
      </w:r>
      <w:r>
        <w:rPr>
          <w:rFonts w:ascii="Arial" w:hAnsi="Arial" w:cs="Arial"/>
          <w:snapToGrid w:val="0"/>
          <w:color w:val="000000"/>
        </w:rPr>
        <w:t xml:space="preserve">možnost čerpání bude do 12/2027, </w:t>
      </w:r>
      <w:r w:rsidRPr="00A565D3">
        <w:rPr>
          <w:rFonts w:ascii="Arial" w:hAnsi="Arial" w:cs="Arial"/>
          <w:snapToGrid w:val="0"/>
          <w:color w:val="000000"/>
        </w:rPr>
        <w:t xml:space="preserve">splácení </w:t>
      </w:r>
      <w:r>
        <w:rPr>
          <w:rFonts w:ascii="Arial" w:hAnsi="Arial" w:cs="Arial"/>
          <w:snapToGrid w:val="0"/>
          <w:color w:val="000000"/>
        </w:rPr>
        <w:t xml:space="preserve">úvěru bude </w:t>
      </w:r>
      <w:r w:rsidRPr="00A565D3">
        <w:rPr>
          <w:rFonts w:ascii="Arial" w:hAnsi="Arial" w:cs="Arial"/>
          <w:snapToGrid w:val="0"/>
          <w:color w:val="000000"/>
        </w:rPr>
        <w:t>od 1.</w:t>
      </w:r>
      <w:r w:rsidR="00DE0D56">
        <w:rPr>
          <w:rFonts w:ascii="Arial" w:hAnsi="Arial" w:cs="Arial"/>
          <w:snapToGrid w:val="0"/>
          <w:color w:val="000000"/>
        </w:rPr>
        <w:t xml:space="preserve"> </w:t>
      </w:r>
      <w:r w:rsidRPr="00A565D3">
        <w:rPr>
          <w:rFonts w:ascii="Arial" w:hAnsi="Arial" w:cs="Arial"/>
          <w:snapToGrid w:val="0"/>
          <w:color w:val="000000"/>
        </w:rPr>
        <w:t>1.</w:t>
      </w:r>
      <w:r w:rsidR="00DE0D56">
        <w:rPr>
          <w:rFonts w:ascii="Arial" w:hAnsi="Arial" w:cs="Arial"/>
          <w:snapToGrid w:val="0"/>
          <w:color w:val="000000"/>
        </w:rPr>
        <w:t xml:space="preserve"> </w:t>
      </w:r>
      <w:r w:rsidRPr="00A565D3">
        <w:rPr>
          <w:rFonts w:ascii="Arial" w:hAnsi="Arial" w:cs="Arial"/>
          <w:snapToGrid w:val="0"/>
          <w:color w:val="000000"/>
        </w:rPr>
        <w:t xml:space="preserve">2028 po dobu </w:t>
      </w:r>
      <w:proofErr w:type="gramStart"/>
      <w:r w:rsidRPr="00A565D3">
        <w:rPr>
          <w:rFonts w:ascii="Arial" w:hAnsi="Arial" w:cs="Arial"/>
          <w:snapToGrid w:val="0"/>
          <w:color w:val="000000"/>
        </w:rPr>
        <w:t>10ti</w:t>
      </w:r>
      <w:proofErr w:type="gramEnd"/>
      <w:r w:rsidRPr="00A565D3">
        <w:rPr>
          <w:rFonts w:ascii="Arial" w:hAnsi="Arial" w:cs="Arial"/>
          <w:snapToGrid w:val="0"/>
          <w:color w:val="000000"/>
        </w:rPr>
        <w:t xml:space="preserve"> let</w:t>
      </w:r>
      <w:r>
        <w:rPr>
          <w:rFonts w:ascii="Arial" w:hAnsi="Arial" w:cs="Arial"/>
          <w:snapToGrid w:val="0"/>
          <w:color w:val="000000"/>
        </w:rPr>
        <w:t xml:space="preserve">. </w:t>
      </w:r>
      <w:r w:rsidR="0072483E">
        <w:rPr>
          <w:rFonts w:ascii="Arial" w:hAnsi="Arial" w:cs="Arial"/>
          <w:snapToGrid w:val="0"/>
          <w:color w:val="000000"/>
        </w:rPr>
        <w:t xml:space="preserve">V období čerpání je možné opakované čerpání úvěru, přičemž však součet všech jednotlivých čerpání (kumulace všech vyčerpaných částek) nepřekročí částku 85.000 tis. Kč. </w:t>
      </w:r>
      <w:r>
        <w:rPr>
          <w:rFonts w:ascii="Arial" w:hAnsi="Arial"/>
          <w:snapToGrid w:val="0"/>
          <w:color w:val="000000"/>
        </w:rPr>
        <w:t>Odhad zůstatku úvěru k </w:t>
      </w:r>
      <w:r w:rsidRPr="004831D5">
        <w:rPr>
          <w:rFonts w:ascii="Arial" w:hAnsi="Arial"/>
          <w:snapToGrid w:val="0"/>
          <w:color w:val="000000"/>
        </w:rPr>
        <w:t>1. 1.2028 je očekáván ve výši 15 mil. Kč.</w:t>
      </w:r>
      <w:r>
        <w:rPr>
          <w:rFonts w:ascii="Arial" w:hAnsi="Arial" w:cs="Arial"/>
          <w:snapToGrid w:val="0"/>
          <w:color w:val="000000"/>
        </w:rPr>
        <w:t xml:space="preserve"> Úvěr bude postupně splácen přijatými dotacemi v průběhu realizace projektu, tím bude docházet ke snižování úvěrového zatížení.</w:t>
      </w:r>
    </w:p>
    <w:p w14:paraId="5842B876" w14:textId="77777777" w:rsidR="004172F5" w:rsidRPr="00A565D3" w:rsidRDefault="004172F5" w:rsidP="004172F5">
      <w:pPr>
        <w:numPr>
          <w:ilvl w:val="0"/>
          <w:numId w:val="27"/>
        </w:numPr>
        <w:spacing w:before="120"/>
        <w:ind w:left="426"/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lastRenderedPageBreak/>
        <w:t>Dlouhodobý</w:t>
      </w:r>
      <w:r w:rsidRPr="00A565D3">
        <w:rPr>
          <w:rFonts w:ascii="Arial" w:hAnsi="Arial" w:cs="Arial"/>
          <w:snapToGrid w:val="0"/>
          <w:color w:val="000000"/>
        </w:rPr>
        <w:t xml:space="preserve"> úvěr na </w:t>
      </w:r>
      <w:r>
        <w:rPr>
          <w:rFonts w:ascii="Arial" w:hAnsi="Arial" w:cs="Arial"/>
          <w:snapToGrid w:val="0"/>
          <w:color w:val="000000"/>
        </w:rPr>
        <w:t>po</w:t>
      </w:r>
      <w:r w:rsidRPr="00A565D3">
        <w:rPr>
          <w:rFonts w:ascii="Arial" w:hAnsi="Arial" w:cs="Arial"/>
          <w:snapToGrid w:val="0"/>
          <w:color w:val="000000"/>
        </w:rPr>
        <w:t>krytí rozpočtu r</w:t>
      </w:r>
      <w:r>
        <w:rPr>
          <w:rFonts w:ascii="Arial" w:hAnsi="Arial" w:cs="Arial"/>
          <w:snapToGrid w:val="0"/>
          <w:color w:val="000000"/>
        </w:rPr>
        <w:t>oku</w:t>
      </w:r>
      <w:r w:rsidRPr="00A565D3">
        <w:rPr>
          <w:rFonts w:ascii="Arial" w:hAnsi="Arial" w:cs="Arial"/>
          <w:snapToGrid w:val="0"/>
          <w:color w:val="000000"/>
        </w:rPr>
        <w:t xml:space="preserve"> 2026</w:t>
      </w:r>
      <w:r>
        <w:rPr>
          <w:rFonts w:ascii="Arial" w:hAnsi="Arial" w:cs="Arial"/>
          <w:snapToGrid w:val="0"/>
          <w:color w:val="000000"/>
        </w:rPr>
        <w:t xml:space="preserve"> ve výši 40 mil. Kč</w:t>
      </w:r>
      <w:r w:rsidRPr="00A565D3">
        <w:rPr>
          <w:rFonts w:ascii="Arial" w:hAnsi="Arial" w:cs="Arial"/>
          <w:snapToGrid w:val="0"/>
          <w:color w:val="000000"/>
        </w:rPr>
        <w:t>, možnost čerpání</w:t>
      </w:r>
      <w:r>
        <w:rPr>
          <w:rFonts w:ascii="Arial" w:hAnsi="Arial" w:cs="Arial"/>
          <w:snapToGrid w:val="0"/>
          <w:color w:val="000000"/>
        </w:rPr>
        <w:t xml:space="preserve"> bude</w:t>
      </w:r>
      <w:r w:rsidRPr="00A565D3">
        <w:rPr>
          <w:rFonts w:ascii="Arial" w:hAnsi="Arial" w:cs="Arial"/>
          <w:snapToGrid w:val="0"/>
          <w:color w:val="000000"/>
        </w:rPr>
        <w:t xml:space="preserve"> do </w:t>
      </w:r>
      <w:r>
        <w:rPr>
          <w:rFonts w:ascii="Arial" w:hAnsi="Arial" w:cs="Arial"/>
          <w:snapToGrid w:val="0"/>
          <w:color w:val="000000"/>
        </w:rPr>
        <w:t>12/</w:t>
      </w:r>
      <w:r w:rsidRPr="00A565D3">
        <w:rPr>
          <w:rFonts w:ascii="Arial" w:hAnsi="Arial" w:cs="Arial"/>
          <w:snapToGrid w:val="0"/>
          <w:color w:val="000000"/>
        </w:rPr>
        <w:t xml:space="preserve">2026, splácení </w:t>
      </w:r>
      <w:r>
        <w:rPr>
          <w:rFonts w:ascii="Arial" w:hAnsi="Arial" w:cs="Arial"/>
          <w:snapToGrid w:val="0"/>
          <w:color w:val="000000"/>
        </w:rPr>
        <w:t xml:space="preserve">úvěru bude </w:t>
      </w:r>
      <w:r w:rsidRPr="00A565D3">
        <w:rPr>
          <w:rFonts w:ascii="Arial" w:hAnsi="Arial" w:cs="Arial"/>
          <w:snapToGrid w:val="0"/>
          <w:color w:val="000000"/>
        </w:rPr>
        <w:t xml:space="preserve">od </w:t>
      </w:r>
      <w:r>
        <w:rPr>
          <w:rFonts w:ascii="Arial" w:hAnsi="Arial" w:cs="Arial"/>
          <w:snapToGrid w:val="0"/>
          <w:color w:val="000000"/>
        </w:rPr>
        <w:t>1/</w:t>
      </w:r>
      <w:r w:rsidRPr="00A565D3">
        <w:rPr>
          <w:rFonts w:ascii="Arial" w:hAnsi="Arial" w:cs="Arial"/>
          <w:snapToGrid w:val="0"/>
          <w:color w:val="000000"/>
        </w:rPr>
        <w:t xml:space="preserve">2027 po dobu </w:t>
      </w:r>
      <w:proofErr w:type="gramStart"/>
      <w:r w:rsidRPr="00A565D3">
        <w:rPr>
          <w:rFonts w:ascii="Arial" w:hAnsi="Arial" w:cs="Arial"/>
          <w:snapToGrid w:val="0"/>
          <w:color w:val="000000"/>
        </w:rPr>
        <w:t>10ti</w:t>
      </w:r>
      <w:proofErr w:type="gramEnd"/>
      <w:r w:rsidRPr="00A565D3">
        <w:rPr>
          <w:rFonts w:ascii="Arial" w:hAnsi="Arial" w:cs="Arial"/>
          <w:snapToGrid w:val="0"/>
          <w:color w:val="000000"/>
        </w:rPr>
        <w:t xml:space="preserve"> let</w:t>
      </w:r>
      <w:r>
        <w:rPr>
          <w:rFonts w:ascii="Arial" w:hAnsi="Arial" w:cs="Arial"/>
          <w:snapToGrid w:val="0"/>
          <w:color w:val="000000"/>
        </w:rPr>
        <w:t>.</w:t>
      </w:r>
    </w:p>
    <w:p w14:paraId="12AB69ED" w14:textId="77777777" w:rsidR="004172F5" w:rsidRPr="00606129" w:rsidRDefault="004172F5" w:rsidP="004172F5">
      <w:pPr>
        <w:rPr>
          <w:rFonts w:ascii="Arial" w:hAnsi="Arial" w:cs="Arial"/>
          <w:snapToGrid w:val="0"/>
          <w:color w:val="000000"/>
        </w:rPr>
      </w:pPr>
    </w:p>
    <w:p w14:paraId="30A8FC8A" w14:textId="6051CE67" w:rsidR="004172F5" w:rsidRPr="00B86D95" w:rsidRDefault="004172F5" w:rsidP="00B86D95">
      <w:pPr>
        <w:rPr>
          <w:rFonts w:ascii="Arial" w:hAnsi="Arial" w:cs="Arial"/>
          <w:snapToGrid w:val="0"/>
          <w:color w:val="000000"/>
        </w:rPr>
      </w:pPr>
      <w:r w:rsidRPr="005E4C2A">
        <w:rPr>
          <w:rFonts w:ascii="Arial" w:hAnsi="Arial" w:cs="Arial"/>
          <w:snapToGrid w:val="0"/>
          <w:color w:val="000000"/>
        </w:rPr>
        <w:t>Úrokové sazba u po</w:t>
      </w:r>
      <w:r>
        <w:rPr>
          <w:rFonts w:ascii="Arial" w:hAnsi="Arial" w:cs="Arial"/>
          <w:snapToGrid w:val="0"/>
          <w:color w:val="000000"/>
        </w:rPr>
        <w:t xml:space="preserve">skytnutých úvěrů je </w:t>
      </w:r>
      <w:r w:rsidRPr="007933F9">
        <w:rPr>
          <w:rFonts w:ascii="Arial" w:hAnsi="Arial" w:cs="Arial"/>
          <w:snapToGrid w:val="0"/>
          <w:color w:val="000000"/>
        </w:rPr>
        <w:t>ve výši 3,6</w:t>
      </w:r>
      <w:r w:rsidR="0003018F">
        <w:rPr>
          <w:rFonts w:ascii="Arial" w:hAnsi="Arial" w:cs="Arial"/>
          <w:snapToGrid w:val="0"/>
          <w:color w:val="000000"/>
        </w:rPr>
        <w:t>3</w:t>
      </w:r>
      <w:r w:rsidR="0072483E">
        <w:rPr>
          <w:rFonts w:ascii="Arial" w:hAnsi="Arial" w:cs="Arial"/>
          <w:snapToGrid w:val="0"/>
          <w:color w:val="000000"/>
        </w:rPr>
        <w:t xml:space="preserve"> </w:t>
      </w:r>
      <w:r w:rsidRPr="007933F9">
        <w:rPr>
          <w:rFonts w:ascii="Arial" w:hAnsi="Arial" w:cs="Arial"/>
          <w:snapToGrid w:val="0"/>
          <w:color w:val="000000"/>
        </w:rPr>
        <w:t xml:space="preserve">% </w:t>
      </w:r>
      <w:proofErr w:type="spellStart"/>
      <w:proofErr w:type="gramStart"/>
      <w:r w:rsidRPr="007933F9">
        <w:rPr>
          <w:rFonts w:ascii="Arial" w:hAnsi="Arial" w:cs="Arial"/>
          <w:snapToGrid w:val="0"/>
          <w:color w:val="000000"/>
        </w:rPr>
        <w:t>p.a</w:t>
      </w:r>
      <w:proofErr w:type="spellEnd"/>
      <w:r w:rsidRPr="007933F9">
        <w:rPr>
          <w:rFonts w:ascii="Arial" w:hAnsi="Arial" w:cs="Arial"/>
          <w:snapToGrid w:val="0"/>
          <w:color w:val="000000"/>
        </w:rPr>
        <w:t>.</w:t>
      </w:r>
      <w:proofErr w:type="gramEnd"/>
      <w:r w:rsidRPr="007933F9">
        <w:rPr>
          <w:rFonts w:ascii="Arial" w:hAnsi="Arial" w:cs="Arial"/>
          <w:snapToGrid w:val="0"/>
          <w:color w:val="000000"/>
        </w:rPr>
        <w:t xml:space="preserve"> (sazba</w:t>
      </w:r>
      <w:r w:rsidRPr="005E4C2A">
        <w:rPr>
          <w:rFonts w:ascii="Arial" w:hAnsi="Arial" w:cs="Arial"/>
          <w:snapToGrid w:val="0"/>
          <w:color w:val="000000"/>
        </w:rPr>
        <w:t xml:space="preserve"> ke dni</w:t>
      </w:r>
      <w:r w:rsidRPr="007A602D">
        <w:rPr>
          <w:rFonts w:ascii="Arial" w:hAnsi="Arial" w:cs="Arial"/>
          <w:snapToGrid w:val="0"/>
          <w:color w:val="000000"/>
        </w:rPr>
        <w:t xml:space="preserve"> zpracování této zprávy –  </w:t>
      </w:r>
      <w:r w:rsidR="00814F38">
        <w:rPr>
          <w:rFonts w:ascii="Arial" w:hAnsi="Arial" w:cs="Arial"/>
          <w:snapToGrid w:val="0"/>
          <w:color w:val="000000"/>
        </w:rPr>
        <w:t>5</w:t>
      </w:r>
      <w:r w:rsidR="0003018F">
        <w:rPr>
          <w:rFonts w:ascii="Arial" w:hAnsi="Arial" w:cs="Arial"/>
          <w:snapToGrid w:val="0"/>
          <w:color w:val="000000"/>
        </w:rPr>
        <w:t>. 5.</w:t>
      </w:r>
      <w:r w:rsidR="00DE0D56">
        <w:rPr>
          <w:rFonts w:ascii="Arial" w:hAnsi="Arial" w:cs="Arial"/>
          <w:snapToGrid w:val="0"/>
          <w:color w:val="000000"/>
        </w:rPr>
        <w:t xml:space="preserve"> </w:t>
      </w:r>
      <w:r w:rsidR="007933F9">
        <w:rPr>
          <w:rFonts w:ascii="Arial" w:hAnsi="Arial" w:cs="Arial"/>
          <w:snapToGrid w:val="0"/>
          <w:color w:val="000000"/>
        </w:rPr>
        <w:t>2026</w:t>
      </w:r>
      <w:r w:rsidRPr="007A602D">
        <w:rPr>
          <w:rFonts w:ascii="Arial" w:hAnsi="Arial" w:cs="Arial"/>
          <w:snapToGrid w:val="0"/>
          <w:color w:val="000000"/>
        </w:rPr>
        <w:t>).</w:t>
      </w:r>
    </w:p>
    <w:p w14:paraId="2EC80792" w14:textId="77777777" w:rsidR="00F40AD4" w:rsidRDefault="00F40AD4" w:rsidP="00F40AD4">
      <w:pPr>
        <w:jc w:val="both"/>
        <w:rPr>
          <w:rFonts w:ascii="Arial" w:hAnsi="Arial" w:cs="Arial"/>
          <w:snapToGrid w:val="0"/>
          <w:color w:val="000000"/>
        </w:rPr>
      </w:pPr>
      <w:r w:rsidRPr="003E4105">
        <w:rPr>
          <w:rFonts w:ascii="Arial" w:hAnsi="Arial" w:cs="Arial"/>
          <w:snapToGrid w:val="0"/>
          <w:color w:val="000000"/>
        </w:rPr>
        <w:t>Splátky úvěrů probíhaly dle nasml</w:t>
      </w:r>
      <w:r>
        <w:rPr>
          <w:rFonts w:ascii="Arial" w:hAnsi="Arial" w:cs="Arial"/>
          <w:snapToGrid w:val="0"/>
          <w:color w:val="000000"/>
        </w:rPr>
        <w:t xml:space="preserve">ouvaných splátkových kalendářů </w:t>
      </w:r>
      <w:r w:rsidRPr="003E4105">
        <w:rPr>
          <w:rFonts w:ascii="Arial" w:hAnsi="Arial" w:cs="Arial"/>
          <w:snapToGrid w:val="0"/>
          <w:color w:val="000000"/>
        </w:rPr>
        <w:t xml:space="preserve">a v souladu s podmínkami úvěrových smluv. </w:t>
      </w:r>
    </w:p>
    <w:p w14:paraId="113D4703" w14:textId="77777777" w:rsidR="005353FF" w:rsidRDefault="005353FF" w:rsidP="005353FF">
      <w:pPr>
        <w:jc w:val="both"/>
        <w:rPr>
          <w:rFonts w:ascii="Arial" w:hAnsi="Arial" w:cs="Arial"/>
          <w:snapToGrid w:val="0"/>
          <w:color w:val="000000"/>
        </w:rPr>
      </w:pPr>
    </w:p>
    <w:p w14:paraId="3033DAE8" w14:textId="77777777" w:rsidR="005353FF" w:rsidRDefault="005353FF" w:rsidP="005353FF">
      <w:pPr>
        <w:jc w:val="both"/>
        <w:rPr>
          <w:rFonts w:ascii="Arial" w:hAnsi="Arial" w:cs="Arial"/>
          <w:snapToGrid w:val="0"/>
          <w:color w:val="000000"/>
          <w:highlight w:val="yellow"/>
        </w:rPr>
      </w:pPr>
    </w:p>
    <w:p w14:paraId="386A07F9" w14:textId="7A4F9F4E" w:rsidR="004172F5" w:rsidRDefault="00B86D95" w:rsidP="004172F5">
      <w:pPr>
        <w:jc w:val="both"/>
        <w:rPr>
          <w:rFonts w:ascii="Arial" w:hAnsi="Arial" w:cs="Arial"/>
          <w:b/>
          <w:snapToGrid w:val="0"/>
          <w:color w:val="000000"/>
        </w:rPr>
      </w:pPr>
      <w:r>
        <w:rPr>
          <w:rFonts w:ascii="Arial" w:hAnsi="Arial" w:cs="Arial"/>
          <w:b/>
          <w:snapToGrid w:val="0"/>
          <w:color w:val="000000"/>
        </w:rPr>
        <w:t>Ú</w:t>
      </w:r>
      <w:r w:rsidR="004172F5" w:rsidRPr="00AD1032">
        <w:rPr>
          <w:rFonts w:ascii="Arial" w:hAnsi="Arial" w:cs="Arial"/>
          <w:b/>
          <w:snapToGrid w:val="0"/>
          <w:color w:val="000000"/>
        </w:rPr>
        <w:t>věry</w:t>
      </w:r>
      <w:r w:rsidR="004172F5">
        <w:rPr>
          <w:rFonts w:ascii="Arial" w:hAnsi="Arial" w:cs="Arial"/>
          <w:b/>
          <w:snapToGrid w:val="0"/>
          <w:color w:val="000000"/>
        </w:rPr>
        <w:t xml:space="preserve"> poskytnuté na předfinancování dvou projektů „</w:t>
      </w:r>
      <w:proofErr w:type="spellStart"/>
      <w:r w:rsidR="004172F5">
        <w:rPr>
          <w:rFonts w:ascii="Arial" w:hAnsi="Arial" w:cs="Arial"/>
          <w:b/>
          <w:snapToGrid w:val="0"/>
          <w:color w:val="000000"/>
        </w:rPr>
        <w:t>Balneum</w:t>
      </w:r>
      <w:proofErr w:type="spellEnd"/>
      <w:r w:rsidR="004172F5">
        <w:rPr>
          <w:rFonts w:ascii="Arial" w:hAnsi="Arial" w:cs="Arial"/>
          <w:b/>
          <w:snapToGrid w:val="0"/>
          <w:color w:val="000000"/>
        </w:rPr>
        <w:t xml:space="preserve"> </w:t>
      </w:r>
      <w:proofErr w:type="spellStart"/>
      <w:r w:rsidR="004172F5">
        <w:rPr>
          <w:rFonts w:ascii="Arial" w:hAnsi="Arial" w:cs="Arial"/>
          <w:b/>
          <w:snapToGrid w:val="0"/>
          <w:color w:val="000000"/>
        </w:rPr>
        <w:t>Glacensis</w:t>
      </w:r>
      <w:proofErr w:type="spellEnd"/>
      <w:r w:rsidR="004172F5">
        <w:rPr>
          <w:rFonts w:ascii="Arial" w:hAnsi="Arial" w:cs="Arial"/>
          <w:b/>
          <w:snapToGrid w:val="0"/>
          <w:color w:val="000000"/>
        </w:rPr>
        <w:t>“ a „Park Velké lázně“ budou postupně spláceny z přijatých dotací. Úvěr na projekt „</w:t>
      </w:r>
      <w:proofErr w:type="spellStart"/>
      <w:r w:rsidR="004172F5">
        <w:rPr>
          <w:rFonts w:ascii="Arial" w:hAnsi="Arial" w:cs="Arial"/>
          <w:b/>
          <w:snapToGrid w:val="0"/>
          <w:color w:val="000000"/>
        </w:rPr>
        <w:t>Balneum</w:t>
      </w:r>
      <w:proofErr w:type="spellEnd"/>
      <w:r w:rsidR="004172F5">
        <w:rPr>
          <w:rFonts w:ascii="Arial" w:hAnsi="Arial" w:cs="Arial"/>
          <w:b/>
          <w:snapToGrid w:val="0"/>
          <w:color w:val="000000"/>
        </w:rPr>
        <w:t xml:space="preserve"> </w:t>
      </w:r>
      <w:proofErr w:type="spellStart"/>
      <w:r w:rsidR="004172F5">
        <w:rPr>
          <w:rFonts w:ascii="Arial" w:hAnsi="Arial" w:cs="Arial"/>
          <w:b/>
          <w:snapToGrid w:val="0"/>
          <w:color w:val="000000"/>
        </w:rPr>
        <w:t>Glacensis</w:t>
      </w:r>
      <w:proofErr w:type="spellEnd"/>
      <w:r w:rsidR="004172F5">
        <w:rPr>
          <w:rFonts w:ascii="Arial" w:hAnsi="Arial" w:cs="Arial"/>
          <w:b/>
          <w:snapToGrid w:val="0"/>
          <w:color w:val="000000"/>
        </w:rPr>
        <w:t xml:space="preserve">“ bude splacen jednorázově po ukončení realizace projektu a po obdržení dotace od poskytovatele dotace v roce 2027. Úvěr na projekt „Park Velké lázně“ bude průběžně splácen z přijatých plateb od poskytovatele dotace a zbylá část bude splacena </w:t>
      </w:r>
      <w:r w:rsidR="00960B6E">
        <w:rPr>
          <w:rFonts w:ascii="Arial" w:hAnsi="Arial" w:cs="Arial"/>
          <w:b/>
          <w:snapToGrid w:val="0"/>
          <w:color w:val="000000"/>
        </w:rPr>
        <w:t xml:space="preserve">jednorázově </w:t>
      </w:r>
      <w:r w:rsidR="004172F5">
        <w:rPr>
          <w:rFonts w:ascii="Arial" w:hAnsi="Arial" w:cs="Arial"/>
          <w:b/>
          <w:snapToGrid w:val="0"/>
          <w:color w:val="000000"/>
        </w:rPr>
        <w:t>z vlastních zdrojů města nebo město Náchod bude splácet úvěr</w:t>
      </w:r>
      <w:r w:rsidR="004172F5" w:rsidRPr="00293EC6">
        <w:rPr>
          <w:rFonts w:ascii="Arial" w:hAnsi="Arial" w:cs="Arial"/>
          <w:b/>
          <w:snapToGrid w:val="0"/>
          <w:color w:val="000000"/>
        </w:rPr>
        <w:t xml:space="preserve"> od 1.</w:t>
      </w:r>
      <w:r w:rsidR="00DE0D56">
        <w:rPr>
          <w:rFonts w:ascii="Arial" w:hAnsi="Arial" w:cs="Arial"/>
          <w:b/>
          <w:snapToGrid w:val="0"/>
          <w:color w:val="000000"/>
        </w:rPr>
        <w:t xml:space="preserve"> </w:t>
      </w:r>
      <w:r w:rsidR="004172F5" w:rsidRPr="00293EC6">
        <w:rPr>
          <w:rFonts w:ascii="Arial" w:hAnsi="Arial" w:cs="Arial"/>
          <w:b/>
          <w:snapToGrid w:val="0"/>
          <w:color w:val="000000"/>
        </w:rPr>
        <w:t>1.</w:t>
      </w:r>
      <w:r w:rsidR="00DE0D56">
        <w:rPr>
          <w:rFonts w:ascii="Arial" w:hAnsi="Arial" w:cs="Arial"/>
          <w:b/>
          <w:snapToGrid w:val="0"/>
          <w:color w:val="000000"/>
        </w:rPr>
        <w:t xml:space="preserve"> </w:t>
      </w:r>
      <w:r w:rsidR="004172F5" w:rsidRPr="00293EC6">
        <w:rPr>
          <w:rFonts w:ascii="Arial" w:hAnsi="Arial" w:cs="Arial"/>
          <w:b/>
          <w:snapToGrid w:val="0"/>
          <w:color w:val="000000"/>
        </w:rPr>
        <w:t xml:space="preserve">2028 po dobu </w:t>
      </w:r>
      <w:proofErr w:type="gramStart"/>
      <w:r w:rsidR="004172F5" w:rsidRPr="00293EC6">
        <w:rPr>
          <w:rFonts w:ascii="Arial" w:hAnsi="Arial" w:cs="Arial"/>
          <w:b/>
          <w:snapToGrid w:val="0"/>
          <w:color w:val="000000"/>
        </w:rPr>
        <w:t>10ti</w:t>
      </w:r>
      <w:proofErr w:type="gramEnd"/>
      <w:r w:rsidR="004172F5" w:rsidRPr="00293EC6">
        <w:rPr>
          <w:rFonts w:ascii="Arial" w:hAnsi="Arial" w:cs="Arial"/>
          <w:b/>
          <w:snapToGrid w:val="0"/>
          <w:color w:val="000000"/>
        </w:rPr>
        <w:t xml:space="preserve"> let.</w:t>
      </w:r>
    </w:p>
    <w:p w14:paraId="56C0B55F" w14:textId="77777777" w:rsidR="004172F5" w:rsidRDefault="004172F5" w:rsidP="004172F5">
      <w:pPr>
        <w:jc w:val="both"/>
        <w:rPr>
          <w:rFonts w:ascii="Arial" w:hAnsi="Arial" w:cs="Arial"/>
          <w:b/>
          <w:snapToGrid w:val="0"/>
          <w:color w:val="000000"/>
        </w:rPr>
      </w:pPr>
    </w:p>
    <w:p w14:paraId="7A7C7413" w14:textId="77777777" w:rsidR="00637612" w:rsidRDefault="00637612" w:rsidP="004172F5">
      <w:pPr>
        <w:jc w:val="both"/>
        <w:rPr>
          <w:rFonts w:ascii="Arial" w:hAnsi="Arial" w:cs="Arial"/>
          <w:b/>
          <w:snapToGrid w:val="0"/>
          <w:color w:val="000000"/>
        </w:rPr>
      </w:pPr>
    </w:p>
    <w:p w14:paraId="1553C37D" w14:textId="77777777" w:rsidR="001558EF" w:rsidRPr="00AD1032" w:rsidRDefault="001558EF" w:rsidP="004172F5">
      <w:pPr>
        <w:jc w:val="both"/>
        <w:rPr>
          <w:rFonts w:ascii="Arial" w:hAnsi="Arial" w:cs="Arial"/>
          <w:b/>
          <w:snapToGrid w:val="0"/>
          <w:color w:val="000000"/>
        </w:rPr>
      </w:pPr>
    </w:p>
    <w:p w14:paraId="66F66B6F" w14:textId="721C8095" w:rsidR="004172F5" w:rsidRPr="004172F5" w:rsidRDefault="004172F5" w:rsidP="004172F5">
      <w:pPr>
        <w:jc w:val="both"/>
        <w:rPr>
          <w:rFonts w:ascii="Arial" w:hAnsi="Arial" w:cs="Arial"/>
          <w:b/>
          <w:snapToGrid w:val="0"/>
          <w:color w:val="000000"/>
        </w:rPr>
      </w:pPr>
      <w:r w:rsidRPr="004172F5">
        <w:rPr>
          <w:rFonts w:ascii="Arial" w:hAnsi="Arial" w:cs="Arial"/>
          <w:b/>
          <w:snapToGrid w:val="0"/>
          <w:color w:val="000000"/>
          <w:u w:val="single"/>
        </w:rPr>
        <w:t>Půjčky poskytnuté městem Náchod</w:t>
      </w:r>
      <w:r w:rsidRPr="004172F5">
        <w:rPr>
          <w:rFonts w:ascii="Arial" w:hAnsi="Arial" w:cs="Arial"/>
          <w:b/>
          <w:snapToGrid w:val="0"/>
          <w:color w:val="000000"/>
        </w:rPr>
        <w:t xml:space="preserve">: celkem </w:t>
      </w:r>
      <w:r w:rsidR="00C25067">
        <w:rPr>
          <w:rFonts w:ascii="Arial" w:hAnsi="Arial" w:cs="Arial"/>
          <w:b/>
          <w:snapToGrid w:val="0"/>
          <w:color w:val="000000"/>
        </w:rPr>
        <w:t xml:space="preserve">je evidována pohledávka ve výši </w:t>
      </w:r>
      <w:r w:rsidRPr="004172F5">
        <w:rPr>
          <w:rFonts w:ascii="Arial" w:hAnsi="Arial" w:cs="Arial"/>
          <w:b/>
          <w:snapToGrid w:val="0"/>
          <w:color w:val="000000"/>
        </w:rPr>
        <w:t>10</w:t>
      </w:r>
      <w:r w:rsidR="00761405">
        <w:rPr>
          <w:rFonts w:ascii="Arial" w:hAnsi="Arial" w:cs="Arial"/>
          <w:b/>
          <w:snapToGrid w:val="0"/>
          <w:color w:val="000000"/>
        </w:rPr>
        <w:t>,</w:t>
      </w:r>
      <w:r w:rsidR="00C25067">
        <w:rPr>
          <w:rFonts w:ascii="Arial" w:hAnsi="Arial" w:cs="Arial"/>
          <w:b/>
          <w:snapToGrid w:val="0"/>
          <w:color w:val="000000"/>
        </w:rPr>
        <w:t>4</w:t>
      </w:r>
      <w:r w:rsidRPr="004172F5">
        <w:rPr>
          <w:rFonts w:ascii="Arial" w:hAnsi="Arial" w:cs="Arial"/>
          <w:b/>
          <w:snapToGrid w:val="0"/>
          <w:color w:val="000000"/>
        </w:rPr>
        <w:t xml:space="preserve"> mil. Kč:</w:t>
      </w:r>
    </w:p>
    <w:p w14:paraId="1684764A" w14:textId="77777777" w:rsidR="004172F5" w:rsidRPr="004172F5" w:rsidRDefault="004172F5" w:rsidP="004172F5">
      <w:pPr>
        <w:jc w:val="both"/>
        <w:rPr>
          <w:rFonts w:ascii="Arial" w:hAnsi="Arial" w:cs="Arial"/>
          <w:snapToGrid w:val="0"/>
          <w:color w:val="000000"/>
        </w:rPr>
      </w:pPr>
    </w:p>
    <w:tbl>
      <w:tblPr>
        <w:tblW w:w="1034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48"/>
      </w:tblGrid>
      <w:tr w:rsidR="004172F5" w:rsidRPr="004172F5" w14:paraId="00F5DF46" w14:textId="77777777" w:rsidTr="007D6501">
        <w:trPr>
          <w:trHeight w:val="265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BABD1C" w14:textId="77777777" w:rsidR="004172F5" w:rsidRPr="004172F5" w:rsidRDefault="004172F5" w:rsidP="004172F5">
            <w:pPr>
              <w:pStyle w:val="Odstavecseseznamem"/>
              <w:numPr>
                <w:ilvl w:val="0"/>
                <w:numId w:val="28"/>
              </w:numPr>
              <w:jc w:val="both"/>
              <w:rPr>
                <w:rFonts w:ascii="Arial" w:hAnsi="Arial" w:cs="Arial"/>
              </w:rPr>
            </w:pPr>
            <w:r w:rsidRPr="004172F5">
              <w:rPr>
                <w:rFonts w:ascii="Arial" w:hAnsi="Arial" w:cs="Arial"/>
              </w:rPr>
              <w:t>Půjčka VAK a.s. na splaškovou kanalizaci U Zbrojnice (1.677.291,- Kč, roční splátka do r. 2032),</w:t>
            </w:r>
          </w:p>
        </w:tc>
      </w:tr>
      <w:tr w:rsidR="004172F5" w:rsidRPr="004172F5" w14:paraId="0CC40D70" w14:textId="77777777" w:rsidTr="007D6501">
        <w:trPr>
          <w:trHeight w:val="265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3833CE5" w14:textId="77777777" w:rsidR="004172F5" w:rsidRPr="004172F5" w:rsidRDefault="004172F5" w:rsidP="004172F5">
            <w:pPr>
              <w:pStyle w:val="Odstavecseseznamem"/>
              <w:numPr>
                <w:ilvl w:val="0"/>
                <w:numId w:val="28"/>
              </w:numPr>
              <w:jc w:val="both"/>
              <w:rPr>
                <w:rFonts w:ascii="Arial" w:hAnsi="Arial" w:cs="Arial"/>
              </w:rPr>
            </w:pPr>
            <w:r w:rsidRPr="004172F5">
              <w:rPr>
                <w:rFonts w:ascii="Arial" w:hAnsi="Arial" w:cs="Arial"/>
              </w:rPr>
              <w:t>Půjčka VAK a.s. na prodloužení vodovodu a kanalizace V Kalhotách (971.183,- Kč, roční splátka do r. 2032),</w:t>
            </w:r>
          </w:p>
        </w:tc>
      </w:tr>
      <w:tr w:rsidR="004172F5" w:rsidRPr="004172F5" w14:paraId="4E02C38C" w14:textId="77777777" w:rsidTr="007D6501">
        <w:trPr>
          <w:trHeight w:val="265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8444473" w14:textId="77777777" w:rsidR="004172F5" w:rsidRPr="004172F5" w:rsidRDefault="004172F5" w:rsidP="004172F5">
            <w:pPr>
              <w:pStyle w:val="Odstavecseseznamem"/>
              <w:numPr>
                <w:ilvl w:val="0"/>
                <w:numId w:val="28"/>
              </w:numPr>
              <w:jc w:val="both"/>
              <w:rPr>
                <w:rFonts w:ascii="Arial" w:hAnsi="Arial" w:cs="Arial"/>
              </w:rPr>
            </w:pPr>
            <w:r w:rsidRPr="004172F5">
              <w:rPr>
                <w:rFonts w:ascii="Arial" w:hAnsi="Arial" w:cs="Arial"/>
              </w:rPr>
              <w:t>Půjčka VAK a.s. na splaškovou kanalizaci + ČS Na Horním konci (4.272.709,- Kč, roční splátka do r. 2032),</w:t>
            </w:r>
          </w:p>
        </w:tc>
      </w:tr>
      <w:tr w:rsidR="004172F5" w:rsidRPr="004172F5" w14:paraId="4378FEC9" w14:textId="77777777" w:rsidTr="007D6501">
        <w:trPr>
          <w:trHeight w:val="265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14AE8B" w14:textId="77777777" w:rsidR="004172F5" w:rsidRPr="004172F5" w:rsidRDefault="004172F5" w:rsidP="004172F5">
            <w:pPr>
              <w:pStyle w:val="Odstavecseseznamem"/>
              <w:numPr>
                <w:ilvl w:val="0"/>
                <w:numId w:val="28"/>
              </w:numPr>
              <w:jc w:val="both"/>
              <w:rPr>
                <w:rFonts w:ascii="Arial" w:hAnsi="Arial" w:cs="Arial"/>
              </w:rPr>
            </w:pPr>
            <w:proofErr w:type="spellStart"/>
            <w:r w:rsidRPr="004172F5">
              <w:rPr>
                <w:rFonts w:ascii="Arial" w:hAnsi="Arial" w:cs="Arial"/>
              </w:rPr>
              <w:t>innogy</w:t>
            </w:r>
            <w:proofErr w:type="spellEnd"/>
            <w:r w:rsidRPr="004172F5">
              <w:rPr>
                <w:rFonts w:ascii="Arial" w:hAnsi="Arial" w:cs="Arial"/>
              </w:rPr>
              <w:t xml:space="preserve"> Energetika </w:t>
            </w:r>
            <w:proofErr w:type="spellStart"/>
            <w:r w:rsidRPr="004172F5">
              <w:rPr>
                <w:rFonts w:ascii="Arial" w:hAnsi="Arial" w:cs="Arial"/>
              </w:rPr>
              <w:t>Plhov</w:t>
            </w:r>
            <w:proofErr w:type="spellEnd"/>
            <w:r w:rsidRPr="004172F5">
              <w:rPr>
                <w:rFonts w:ascii="Arial" w:hAnsi="Arial" w:cs="Arial"/>
              </w:rPr>
              <w:t xml:space="preserve"> - Náchod, s.r.o. na pořízení a instalaci plynového parního kotle (2.450.000,- Kč, roční splátka do r. 2032),</w:t>
            </w:r>
          </w:p>
        </w:tc>
      </w:tr>
      <w:tr w:rsidR="004172F5" w:rsidRPr="004172F5" w14:paraId="299555CE" w14:textId="77777777" w:rsidTr="007D6501">
        <w:trPr>
          <w:trHeight w:val="265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D33B44" w14:textId="77777777" w:rsidR="004172F5" w:rsidRPr="004172F5" w:rsidRDefault="004172F5" w:rsidP="004172F5">
            <w:pPr>
              <w:pStyle w:val="Odstavecseseznamem"/>
              <w:numPr>
                <w:ilvl w:val="0"/>
                <w:numId w:val="28"/>
              </w:numPr>
              <w:jc w:val="both"/>
              <w:rPr>
                <w:rFonts w:ascii="Arial" w:hAnsi="Arial" w:cs="Arial"/>
              </w:rPr>
            </w:pPr>
            <w:proofErr w:type="spellStart"/>
            <w:r w:rsidRPr="004172F5">
              <w:rPr>
                <w:rFonts w:ascii="Arial" w:hAnsi="Arial" w:cs="Arial"/>
              </w:rPr>
              <w:t>innogy</w:t>
            </w:r>
            <w:proofErr w:type="spellEnd"/>
            <w:r w:rsidRPr="004172F5">
              <w:rPr>
                <w:rFonts w:ascii="Arial" w:hAnsi="Arial" w:cs="Arial"/>
              </w:rPr>
              <w:t xml:space="preserve"> Energetika </w:t>
            </w:r>
            <w:proofErr w:type="spellStart"/>
            <w:r w:rsidRPr="004172F5">
              <w:rPr>
                <w:rFonts w:ascii="Arial" w:hAnsi="Arial" w:cs="Arial"/>
              </w:rPr>
              <w:t>Plhov</w:t>
            </w:r>
            <w:proofErr w:type="spellEnd"/>
            <w:r w:rsidRPr="004172F5">
              <w:rPr>
                <w:rFonts w:ascii="Arial" w:hAnsi="Arial" w:cs="Arial"/>
              </w:rPr>
              <w:t xml:space="preserve"> - Náchod, s.r.o. na pořízení a instalaci plynového parního kotle (700.000,- Kč, roční splátka do r. 2033) – navýšení původní investice pod bodem 4),</w:t>
            </w:r>
          </w:p>
        </w:tc>
      </w:tr>
      <w:tr w:rsidR="004172F5" w:rsidRPr="004172F5" w14:paraId="22EEE478" w14:textId="77777777" w:rsidTr="007D6501">
        <w:trPr>
          <w:trHeight w:val="546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10978DB" w14:textId="77777777" w:rsidR="004172F5" w:rsidRPr="004172F5" w:rsidRDefault="004172F5" w:rsidP="004172F5">
            <w:pPr>
              <w:pStyle w:val="Odstavecseseznamem"/>
              <w:numPr>
                <w:ilvl w:val="0"/>
                <w:numId w:val="28"/>
              </w:numPr>
              <w:jc w:val="both"/>
              <w:rPr>
                <w:rFonts w:ascii="Arial" w:hAnsi="Arial" w:cs="Arial"/>
              </w:rPr>
            </w:pPr>
            <w:r w:rsidRPr="004172F5">
              <w:rPr>
                <w:rFonts w:ascii="Arial" w:hAnsi="Arial" w:cs="Arial"/>
              </w:rPr>
              <w:t>FK spolek Náchod na částečné profinancování pořízení umělého travnatého povrchu na fotbalovém hřišti (1.769.300,- Kč, pravidelná roční splátka 87.000,- Kč do r. 2033 + mimořádné splátky)</w:t>
            </w:r>
          </w:p>
          <w:p w14:paraId="436E4C2A" w14:textId="77777777" w:rsidR="004172F5" w:rsidRPr="004172F5" w:rsidRDefault="004172F5" w:rsidP="004172F5">
            <w:pPr>
              <w:pStyle w:val="Odstavecseseznamem"/>
              <w:numPr>
                <w:ilvl w:val="0"/>
                <w:numId w:val="28"/>
              </w:numPr>
              <w:jc w:val="both"/>
              <w:rPr>
                <w:rFonts w:ascii="Arial" w:hAnsi="Arial" w:cs="Arial"/>
              </w:rPr>
            </w:pPr>
            <w:r w:rsidRPr="004172F5">
              <w:rPr>
                <w:rFonts w:ascii="Arial" w:hAnsi="Arial" w:cs="Arial"/>
              </w:rPr>
              <w:t>Půjčka VAK a.s. na prodloužení vodovodu a splaškové kanalizace ke kynologickému cvičišti (1.020.000,- Kč, roční splátka do r. 2030).</w:t>
            </w:r>
          </w:p>
          <w:p w14:paraId="6C8CAA44" w14:textId="4A7DBFA7" w:rsidR="004172F5" w:rsidRPr="004172F5" w:rsidRDefault="004172F5" w:rsidP="004172F5">
            <w:pPr>
              <w:pStyle w:val="Odstavecseseznamem"/>
              <w:numPr>
                <w:ilvl w:val="0"/>
                <w:numId w:val="28"/>
              </w:numPr>
              <w:jc w:val="both"/>
              <w:rPr>
                <w:rFonts w:ascii="Arial" w:hAnsi="Arial" w:cs="Arial"/>
              </w:rPr>
            </w:pPr>
            <w:r w:rsidRPr="004172F5">
              <w:rPr>
                <w:rFonts w:ascii="Arial" w:hAnsi="Arial" w:cs="Arial"/>
              </w:rPr>
              <w:t>Půjčka VAK a.s. na prodloužení vodovodu v ulici Dobrošovská</w:t>
            </w:r>
            <w:r w:rsidR="00C25067">
              <w:rPr>
                <w:rFonts w:ascii="Arial" w:hAnsi="Arial" w:cs="Arial"/>
              </w:rPr>
              <w:t xml:space="preserve"> </w:t>
            </w:r>
            <w:r w:rsidRPr="004172F5">
              <w:rPr>
                <w:rFonts w:ascii="Arial" w:hAnsi="Arial" w:cs="Arial"/>
              </w:rPr>
              <w:t>(1.187.668,- Kč, roční splátka do r. 2030).</w:t>
            </w:r>
          </w:p>
          <w:p w14:paraId="147CA149" w14:textId="77777777" w:rsidR="004172F5" w:rsidRPr="004172F5" w:rsidRDefault="004172F5" w:rsidP="004172F5">
            <w:pPr>
              <w:pStyle w:val="Odstavecseseznamem"/>
              <w:jc w:val="both"/>
              <w:rPr>
                <w:rFonts w:ascii="Arial" w:hAnsi="Arial" w:cs="Arial"/>
              </w:rPr>
            </w:pPr>
          </w:p>
          <w:p w14:paraId="796CC298" w14:textId="77777777" w:rsidR="004172F5" w:rsidRPr="004172F5" w:rsidRDefault="004172F5" w:rsidP="007D6501">
            <w:pPr>
              <w:pStyle w:val="Odstavecseseznamem"/>
              <w:ind w:left="72" w:hanging="11"/>
              <w:jc w:val="both"/>
              <w:rPr>
                <w:rFonts w:ascii="Arial" w:hAnsi="Arial" w:cs="Arial"/>
              </w:rPr>
            </w:pPr>
            <w:r w:rsidRPr="004172F5">
              <w:rPr>
                <w:rFonts w:ascii="Arial" w:hAnsi="Arial" w:cs="Arial"/>
              </w:rPr>
              <w:t xml:space="preserve">V roce 2025 byl předčasně splacen úvěr poskytnutý organizaci Dokořán </w:t>
            </w:r>
            <w:proofErr w:type="spellStart"/>
            <w:r w:rsidRPr="004172F5">
              <w:rPr>
                <w:rFonts w:ascii="Arial" w:hAnsi="Arial" w:cs="Arial"/>
              </w:rPr>
              <w:t>z.s</w:t>
            </w:r>
            <w:proofErr w:type="spellEnd"/>
            <w:r w:rsidRPr="004172F5">
              <w:rPr>
                <w:rFonts w:ascii="Arial" w:hAnsi="Arial" w:cs="Arial"/>
              </w:rPr>
              <w:t xml:space="preserve">. a to mimořádnou splátkovou ve </w:t>
            </w:r>
            <w:proofErr w:type="gramStart"/>
            <w:r w:rsidRPr="004172F5">
              <w:rPr>
                <w:rFonts w:ascii="Arial" w:hAnsi="Arial" w:cs="Arial"/>
              </w:rPr>
              <w:t>výši  87</w:t>
            </w:r>
            <w:proofErr w:type="gramEnd"/>
            <w:r w:rsidRPr="004172F5">
              <w:rPr>
                <w:rFonts w:ascii="Arial" w:hAnsi="Arial" w:cs="Arial"/>
              </w:rPr>
              <w:t xml:space="preserve"> tis. Kč.</w:t>
            </w:r>
          </w:p>
          <w:p w14:paraId="5C722B2A" w14:textId="77777777" w:rsidR="004172F5" w:rsidRPr="004172F5" w:rsidRDefault="004172F5" w:rsidP="007D6501">
            <w:pPr>
              <w:pStyle w:val="Odstavecseseznamem"/>
              <w:jc w:val="both"/>
              <w:rPr>
                <w:rFonts w:ascii="Arial" w:hAnsi="Arial" w:cs="Arial"/>
              </w:rPr>
            </w:pPr>
          </w:p>
        </w:tc>
      </w:tr>
    </w:tbl>
    <w:p w14:paraId="41BF8CE3" w14:textId="4F6C7801" w:rsidR="004172F5" w:rsidRDefault="004172F5" w:rsidP="004172F5">
      <w:pPr>
        <w:jc w:val="both"/>
        <w:rPr>
          <w:rFonts w:ascii="Arial" w:hAnsi="Arial" w:cs="Arial"/>
          <w:snapToGrid w:val="0"/>
          <w:color w:val="000000"/>
        </w:rPr>
      </w:pPr>
      <w:r w:rsidRPr="004172F5">
        <w:rPr>
          <w:rFonts w:ascii="Arial" w:hAnsi="Arial" w:cs="Arial"/>
          <w:snapToGrid w:val="0"/>
          <w:color w:val="000000"/>
        </w:rPr>
        <w:t>Detail splácení je uveden v příloze č. 2 Závěrečného účtu 2025.</w:t>
      </w:r>
    </w:p>
    <w:p w14:paraId="1ADE29F0" w14:textId="77777777" w:rsidR="00D81F61" w:rsidRPr="00487976" w:rsidRDefault="00D81F61" w:rsidP="005353FF">
      <w:pPr>
        <w:jc w:val="both"/>
        <w:rPr>
          <w:rFonts w:ascii="Arial" w:hAnsi="Arial" w:cs="Arial"/>
          <w:snapToGrid w:val="0"/>
          <w:color w:val="000000"/>
          <w:highlight w:val="yellow"/>
        </w:rPr>
      </w:pPr>
    </w:p>
    <w:p w14:paraId="1836FC2A" w14:textId="77777777" w:rsidR="00814F38" w:rsidRDefault="00814F38" w:rsidP="005353FF">
      <w:pPr>
        <w:rPr>
          <w:rFonts w:ascii="Arial" w:hAnsi="Arial" w:cs="Arial"/>
          <w:b/>
          <w:snapToGrid w:val="0"/>
          <w:color w:val="000000"/>
        </w:rPr>
      </w:pPr>
    </w:p>
    <w:p w14:paraId="52B96F99" w14:textId="4BC8C428" w:rsidR="005353FF" w:rsidRDefault="005353FF" w:rsidP="005353FF">
      <w:pPr>
        <w:rPr>
          <w:rFonts w:ascii="Arial" w:hAnsi="Arial" w:cs="Arial"/>
          <w:b/>
          <w:snapToGrid w:val="0"/>
          <w:color w:val="000000"/>
        </w:rPr>
      </w:pPr>
      <w:r w:rsidRPr="005A6B18">
        <w:rPr>
          <w:rFonts w:ascii="Arial" w:hAnsi="Arial" w:cs="Arial"/>
          <w:b/>
          <w:snapToGrid w:val="0"/>
          <w:color w:val="000000"/>
        </w:rPr>
        <w:t xml:space="preserve">Disponibilní zdroje u bank dosáhly tohoto stavu: </w:t>
      </w:r>
    </w:p>
    <w:p w14:paraId="2EFB218A" w14:textId="74ACDA48" w:rsidR="005353FF" w:rsidRDefault="00B66DDB" w:rsidP="005353FF">
      <w:r w:rsidRPr="00B66DDB">
        <w:rPr>
          <w:noProof/>
        </w:rPr>
        <w:drawing>
          <wp:inline distT="0" distB="0" distL="0" distR="0" wp14:anchorId="263EFC96" wp14:editId="596CC6DB">
            <wp:extent cx="5182323" cy="1086002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182323" cy="1086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0EE2F8" w14:textId="77777777" w:rsidR="005353FF" w:rsidRDefault="005353FF" w:rsidP="005353FF">
      <w:pPr>
        <w:jc w:val="both"/>
        <w:rPr>
          <w:rFonts w:ascii="Arial" w:hAnsi="Arial" w:cs="Arial"/>
          <w:snapToGrid w:val="0"/>
          <w:color w:val="000000"/>
        </w:rPr>
      </w:pPr>
    </w:p>
    <w:p w14:paraId="429C26C7" w14:textId="41F7F3D3" w:rsidR="001558EF" w:rsidRDefault="00E8709C" w:rsidP="00F40AD4">
      <w:pPr>
        <w:jc w:val="both"/>
        <w:rPr>
          <w:rFonts w:ascii="Arial" w:hAnsi="Arial" w:cs="Arial"/>
          <w:snapToGrid w:val="0"/>
          <w:color w:val="000000"/>
        </w:rPr>
      </w:pPr>
      <w:r w:rsidRPr="007A602D">
        <w:rPr>
          <w:rFonts w:ascii="Arial" w:hAnsi="Arial" w:cs="Arial"/>
          <w:snapToGrid w:val="0"/>
          <w:color w:val="000000"/>
        </w:rPr>
        <w:t>Volné peněžní prostředky jsou uloženy na spořicím účtu s výpovědní lhůtou 1 den. Tento spořicí úče</w:t>
      </w:r>
      <w:r>
        <w:rPr>
          <w:rFonts w:ascii="Arial" w:hAnsi="Arial" w:cs="Arial"/>
          <w:snapToGrid w:val="0"/>
          <w:color w:val="000000"/>
        </w:rPr>
        <w:t xml:space="preserve">t je úročen úrokovou </w:t>
      </w:r>
      <w:r w:rsidRPr="007933F9">
        <w:rPr>
          <w:rFonts w:ascii="Arial" w:hAnsi="Arial" w:cs="Arial"/>
          <w:snapToGrid w:val="0"/>
          <w:color w:val="000000"/>
        </w:rPr>
        <w:t>sazbou 2,6</w:t>
      </w:r>
      <w:r w:rsidR="0072483E">
        <w:rPr>
          <w:rFonts w:ascii="Arial" w:hAnsi="Arial" w:cs="Arial"/>
          <w:snapToGrid w:val="0"/>
          <w:color w:val="000000"/>
        </w:rPr>
        <w:t xml:space="preserve"> </w:t>
      </w:r>
      <w:r w:rsidRPr="007933F9">
        <w:rPr>
          <w:rFonts w:ascii="Arial" w:hAnsi="Arial" w:cs="Arial"/>
          <w:snapToGrid w:val="0"/>
          <w:color w:val="000000"/>
        </w:rPr>
        <w:t xml:space="preserve">% </w:t>
      </w:r>
      <w:proofErr w:type="spellStart"/>
      <w:proofErr w:type="gramStart"/>
      <w:r w:rsidRPr="007933F9">
        <w:rPr>
          <w:rFonts w:ascii="Arial" w:hAnsi="Arial" w:cs="Arial"/>
          <w:snapToGrid w:val="0"/>
          <w:color w:val="000000"/>
        </w:rPr>
        <w:t>p.a</w:t>
      </w:r>
      <w:proofErr w:type="spellEnd"/>
      <w:r w:rsidRPr="007933F9">
        <w:rPr>
          <w:rFonts w:ascii="Arial" w:hAnsi="Arial" w:cs="Arial"/>
          <w:snapToGrid w:val="0"/>
          <w:color w:val="000000"/>
        </w:rPr>
        <w:t>.</w:t>
      </w:r>
      <w:proofErr w:type="gramEnd"/>
      <w:r w:rsidRPr="007933F9">
        <w:rPr>
          <w:rFonts w:ascii="Arial" w:hAnsi="Arial" w:cs="Arial"/>
          <w:snapToGrid w:val="0"/>
          <w:color w:val="000000"/>
        </w:rPr>
        <w:t xml:space="preserve"> (sazba</w:t>
      </w:r>
      <w:r w:rsidRPr="007A602D">
        <w:rPr>
          <w:rFonts w:ascii="Arial" w:hAnsi="Arial" w:cs="Arial"/>
          <w:snapToGrid w:val="0"/>
          <w:color w:val="000000"/>
        </w:rPr>
        <w:t xml:space="preserve"> ke dni zpracování této </w:t>
      </w:r>
      <w:r w:rsidRPr="007933F9">
        <w:rPr>
          <w:rFonts w:ascii="Arial" w:hAnsi="Arial" w:cs="Arial"/>
          <w:snapToGrid w:val="0"/>
          <w:color w:val="000000"/>
        </w:rPr>
        <w:t xml:space="preserve">zprávy –  </w:t>
      </w:r>
      <w:r w:rsidR="00814F38">
        <w:rPr>
          <w:rFonts w:ascii="Arial" w:hAnsi="Arial" w:cs="Arial"/>
          <w:snapToGrid w:val="0"/>
          <w:color w:val="000000"/>
        </w:rPr>
        <w:t>5. 5.</w:t>
      </w:r>
      <w:r w:rsidR="004C0A88">
        <w:rPr>
          <w:rFonts w:ascii="Arial" w:hAnsi="Arial" w:cs="Arial"/>
          <w:snapToGrid w:val="0"/>
          <w:color w:val="000000"/>
        </w:rPr>
        <w:t xml:space="preserve"> </w:t>
      </w:r>
      <w:r w:rsidR="007933F9">
        <w:rPr>
          <w:rFonts w:ascii="Arial" w:hAnsi="Arial" w:cs="Arial"/>
          <w:snapToGrid w:val="0"/>
          <w:color w:val="000000"/>
        </w:rPr>
        <w:t>2026</w:t>
      </w:r>
      <w:r w:rsidRPr="007A602D">
        <w:rPr>
          <w:rFonts w:ascii="Arial" w:hAnsi="Arial" w:cs="Arial"/>
          <w:snapToGrid w:val="0"/>
          <w:color w:val="000000"/>
        </w:rPr>
        <w:t>).</w:t>
      </w:r>
      <w:r>
        <w:rPr>
          <w:rFonts w:ascii="Arial" w:hAnsi="Arial" w:cs="Arial"/>
          <w:snapToGrid w:val="0"/>
          <w:color w:val="000000"/>
        </w:rPr>
        <w:t xml:space="preserve"> </w:t>
      </w:r>
      <w:r w:rsidR="005353FF" w:rsidRPr="004310F3">
        <w:rPr>
          <w:rFonts w:ascii="Arial" w:hAnsi="Arial" w:cs="Arial"/>
          <w:snapToGrid w:val="0"/>
          <w:color w:val="000000"/>
        </w:rPr>
        <w:t>Na</w:t>
      </w:r>
      <w:r w:rsidR="005353FF">
        <w:rPr>
          <w:rFonts w:ascii="Arial" w:hAnsi="Arial" w:cs="Arial"/>
          <w:snapToGrid w:val="0"/>
          <w:color w:val="000000"/>
        </w:rPr>
        <w:t xml:space="preserve"> běžném účtu města je pouze nejnutnější výše peněžních prostředků, která slouží k průběžné úhradě závazků.</w:t>
      </w:r>
      <w:r>
        <w:rPr>
          <w:rFonts w:ascii="Arial" w:hAnsi="Arial" w:cs="Arial"/>
          <w:snapToGrid w:val="0"/>
          <w:color w:val="000000"/>
        </w:rPr>
        <w:t xml:space="preserve"> Běžný účet je úročen úrokovou </w:t>
      </w:r>
      <w:r w:rsidRPr="007933F9">
        <w:rPr>
          <w:rFonts w:ascii="Arial" w:hAnsi="Arial" w:cs="Arial"/>
          <w:snapToGrid w:val="0"/>
          <w:color w:val="000000"/>
        </w:rPr>
        <w:t>sazbou 1</w:t>
      </w:r>
      <w:r w:rsidR="0072483E">
        <w:rPr>
          <w:rFonts w:ascii="Arial" w:hAnsi="Arial" w:cs="Arial"/>
          <w:snapToGrid w:val="0"/>
          <w:color w:val="000000"/>
        </w:rPr>
        <w:t xml:space="preserve"> </w:t>
      </w:r>
      <w:r w:rsidRPr="007933F9">
        <w:rPr>
          <w:rFonts w:ascii="Arial" w:hAnsi="Arial" w:cs="Arial"/>
          <w:snapToGrid w:val="0"/>
          <w:color w:val="000000"/>
        </w:rPr>
        <w:t xml:space="preserve">% </w:t>
      </w:r>
      <w:proofErr w:type="spellStart"/>
      <w:proofErr w:type="gramStart"/>
      <w:r w:rsidRPr="007933F9">
        <w:rPr>
          <w:rFonts w:ascii="Arial" w:hAnsi="Arial" w:cs="Arial"/>
          <w:snapToGrid w:val="0"/>
          <w:color w:val="000000"/>
        </w:rPr>
        <w:t>p.a</w:t>
      </w:r>
      <w:proofErr w:type="spellEnd"/>
      <w:r w:rsidRPr="007933F9">
        <w:rPr>
          <w:rFonts w:ascii="Arial" w:hAnsi="Arial" w:cs="Arial"/>
          <w:snapToGrid w:val="0"/>
          <w:color w:val="000000"/>
        </w:rPr>
        <w:t>.</w:t>
      </w:r>
      <w:proofErr w:type="gramEnd"/>
    </w:p>
    <w:p w14:paraId="278623CC" w14:textId="77777777" w:rsidR="00692F12" w:rsidRDefault="00692F12" w:rsidP="00F40AD4">
      <w:pPr>
        <w:jc w:val="both"/>
        <w:rPr>
          <w:rFonts w:ascii="Arial" w:hAnsi="Arial" w:cs="Arial"/>
          <w:snapToGrid w:val="0"/>
          <w:color w:val="000000"/>
        </w:rPr>
      </w:pPr>
    </w:p>
    <w:p w14:paraId="60181323" w14:textId="77777777" w:rsidR="00692F12" w:rsidRDefault="00692F12" w:rsidP="00F40AD4">
      <w:pPr>
        <w:jc w:val="both"/>
        <w:rPr>
          <w:rFonts w:ascii="Arial" w:hAnsi="Arial" w:cs="Arial"/>
          <w:snapToGrid w:val="0"/>
          <w:color w:val="000000"/>
        </w:rPr>
      </w:pPr>
    </w:p>
    <w:p w14:paraId="16A3113D" w14:textId="77777777" w:rsidR="00692F12" w:rsidRDefault="00692F12" w:rsidP="00F40AD4">
      <w:pPr>
        <w:jc w:val="both"/>
        <w:rPr>
          <w:rFonts w:ascii="Arial" w:hAnsi="Arial" w:cs="Arial"/>
          <w:snapToGrid w:val="0"/>
          <w:color w:val="000000"/>
        </w:rPr>
      </w:pPr>
    </w:p>
    <w:p w14:paraId="08D91DBE" w14:textId="77777777" w:rsidR="00692F12" w:rsidRDefault="00692F12" w:rsidP="00F40AD4">
      <w:pPr>
        <w:jc w:val="both"/>
        <w:rPr>
          <w:rFonts w:ascii="Arial" w:hAnsi="Arial" w:cs="Arial"/>
          <w:snapToGrid w:val="0"/>
          <w:color w:val="000000"/>
        </w:rPr>
      </w:pPr>
    </w:p>
    <w:p w14:paraId="0C56A791" w14:textId="77777777" w:rsidR="00692F12" w:rsidRDefault="00692F12" w:rsidP="00F40AD4">
      <w:pPr>
        <w:jc w:val="both"/>
        <w:rPr>
          <w:rFonts w:ascii="Arial" w:hAnsi="Arial" w:cs="Arial"/>
          <w:snapToGrid w:val="0"/>
          <w:color w:val="000000"/>
        </w:rPr>
      </w:pPr>
    </w:p>
    <w:p w14:paraId="73671939" w14:textId="77777777" w:rsidR="00692F12" w:rsidRDefault="00692F12" w:rsidP="00F40AD4">
      <w:pPr>
        <w:jc w:val="both"/>
        <w:rPr>
          <w:rFonts w:ascii="Arial" w:hAnsi="Arial" w:cs="Arial"/>
          <w:snapToGrid w:val="0"/>
          <w:color w:val="000000"/>
        </w:rPr>
      </w:pPr>
    </w:p>
    <w:p w14:paraId="553F9EB6" w14:textId="77777777" w:rsidR="00692F12" w:rsidRDefault="00692F12" w:rsidP="00F40AD4">
      <w:pPr>
        <w:jc w:val="both"/>
        <w:rPr>
          <w:rFonts w:ascii="Arial" w:hAnsi="Arial" w:cs="Arial"/>
          <w:snapToGrid w:val="0"/>
          <w:color w:val="000000"/>
        </w:rPr>
      </w:pPr>
    </w:p>
    <w:p w14:paraId="04B88177" w14:textId="77777777" w:rsidR="00692F12" w:rsidRDefault="00692F12" w:rsidP="00F40AD4">
      <w:pPr>
        <w:jc w:val="both"/>
        <w:rPr>
          <w:rFonts w:ascii="Arial" w:hAnsi="Arial" w:cs="Arial"/>
          <w:snapToGrid w:val="0"/>
          <w:color w:val="000000"/>
        </w:rPr>
      </w:pPr>
    </w:p>
    <w:p w14:paraId="354B6170" w14:textId="77777777" w:rsidR="00692F12" w:rsidRDefault="00692F12" w:rsidP="00F40AD4">
      <w:pPr>
        <w:jc w:val="both"/>
        <w:rPr>
          <w:rFonts w:ascii="Arial" w:hAnsi="Arial" w:cs="Arial"/>
          <w:snapToGrid w:val="0"/>
          <w:color w:val="000000"/>
        </w:rPr>
      </w:pPr>
    </w:p>
    <w:p w14:paraId="6A9554E5" w14:textId="77777777" w:rsidR="00814F38" w:rsidRPr="003E4105" w:rsidRDefault="00814F38" w:rsidP="002A3E4E">
      <w:pPr>
        <w:rPr>
          <w:rFonts w:ascii="Arial" w:hAnsi="Arial" w:cs="Arial"/>
          <w:snapToGrid w:val="0"/>
          <w:color w:val="000000"/>
        </w:rPr>
      </w:pPr>
    </w:p>
    <w:p w14:paraId="349D5CD4" w14:textId="7A61CF1F" w:rsidR="00F8317C" w:rsidRPr="001558EF" w:rsidRDefault="002A3E4E" w:rsidP="001558EF">
      <w:pPr>
        <w:pStyle w:val="Odstavecseseznamem"/>
        <w:numPr>
          <w:ilvl w:val="0"/>
          <w:numId w:val="19"/>
        </w:numPr>
        <w:rPr>
          <w:rFonts w:ascii="Arial" w:hAnsi="Arial" w:cs="Arial"/>
          <w:b/>
          <w:snapToGrid w:val="0"/>
          <w:u w:val="single"/>
        </w:rPr>
      </w:pPr>
      <w:r w:rsidRPr="004C0376">
        <w:rPr>
          <w:rFonts w:ascii="Arial" w:hAnsi="Arial" w:cs="Arial"/>
          <w:b/>
          <w:snapToGrid w:val="0"/>
          <w:u w:val="single"/>
        </w:rPr>
        <w:lastRenderedPageBreak/>
        <w:t>Ukazatel dluhové služby k 31.</w:t>
      </w:r>
      <w:r w:rsidR="00814F38">
        <w:rPr>
          <w:rFonts w:ascii="Arial" w:hAnsi="Arial" w:cs="Arial"/>
          <w:b/>
          <w:snapToGrid w:val="0"/>
          <w:u w:val="single"/>
        </w:rPr>
        <w:t xml:space="preserve"> </w:t>
      </w:r>
      <w:r w:rsidRPr="004C0376">
        <w:rPr>
          <w:rFonts w:ascii="Arial" w:hAnsi="Arial" w:cs="Arial"/>
          <w:b/>
          <w:snapToGrid w:val="0"/>
          <w:u w:val="single"/>
        </w:rPr>
        <w:t>12.</w:t>
      </w:r>
      <w:r w:rsidR="00814F38">
        <w:rPr>
          <w:rFonts w:ascii="Arial" w:hAnsi="Arial" w:cs="Arial"/>
          <w:b/>
          <w:snapToGrid w:val="0"/>
          <w:u w:val="single"/>
        </w:rPr>
        <w:t xml:space="preserve"> </w:t>
      </w:r>
      <w:r w:rsidRPr="004C0376">
        <w:rPr>
          <w:rFonts w:ascii="Arial" w:hAnsi="Arial" w:cs="Arial"/>
          <w:b/>
          <w:snapToGrid w:val="0"/>
          <w:u w:val="single"/>
        </w:rPr>
        <w:t>202</w:t>
      </w:r>
      <w:r w:rsidR="00852630">
        <w:rPr>
          <w:rFonts w:ascii="Arial" w:hAnsi="Arial" w:cs="Arial"/>
          <w:b/>
          <w:snapToGrid w:val="0"/>
          <w:u w:val="single"/>
        </w:rPr>
        <w:t xml:space="preserve">5 </w:t>
      </w:r>
      <w:r w:rsidRPr="004C0376">
        <w:rPr>
          <w:rFonts w:ascii="Arial" w:hAnsi="Arial" w:cs="Arial"/>
          <w:b/>
          <w:snapToGrid w:val="0"/>
          <w:u w:val="single"/>
        </w:rPr>
        <w:t>=</w:t>
      </w:r>
      <w:r w:rsidR="00852630">
        <w:rPr>
          <w:rFonts w:ascii="Arial" w:hAnsi="Arial" w:cs="Arial"/>
          <w:b/>
          <w:snapToGrid w:val="0"/>
          <w:u w:val="single"/>
        </w:rPr>
        <w:t xml:space="preserve"> </w:t>
      </w:r>
      <w:r w:rsidRPr="004C0376">
        <w:rPr>
          <w:rFonts w:ascii="Arial" w:hAnsi="Arial" w:cs="Arial"/>
          <w:b/>
          <w:snapToGrid w:val="0"/>
          <w:u w:val="single"/>
        </w:rPr>
        <w:t>0,</w:t>
      </w:r>
      <w:r w:rsidR="00E8709C">
        <w:rPr>
          <w:rFonts w:ascii="Arial" w:hAnsi="Arial" w:cs="Arial"/>
          <w:b/>
          <w:snapToGrid w:val="0"/>
          <w:u w:val="single"/>
        </w:rPr>
        <w:t>02</w:t>
      </w:r>
    </w:p>
    <w:p w14:paraId="13FEFC79" w14:textId="201669C6" w:rsidR="002A3E4E" w:rsidRDefault="00E8709C" w:rsidP="000B6E92">
      <w:pPr>
        <w:pStyle w:val="Odstavecseseznamem"/>
        <w:jc w:val="center"/>
        <w:rPr>
          <w:rFonts w:ascii="Arial" w:hAnsi="Arial" w:cs="Arial"/>
          <w:b/>
          <w:snapToGrid w:val="0"/>
          <w:u w:val="single"/>
        </w:rPr>
      </w:pPr>
      <w:r w:rsidRPr="00E8709C">
        <w:rPr>
          <w:rFonts w:ascii="Arial" w:hAnsi="Arial" w:cs="Arial"/>
          <w:b/>
          <w:noProof/>
          <w:snapToGrid w:val="0"/>
          <w:u w:val="single"/>
        </w:rPr>
        <w:drawing>
          <wp:inline distT="0" distB="0" distL="0" distR="0" wp14:anchorId="16E49963" wp14:editId="335B9AEC">
            <wp:extent cx="5066298" cy="3105150"/>
            <wp:effectExtent l="0" t="0" r="127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089158" cy="3119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AD56D0" w14:textId="77777777" w:rsidR="00A24D5E" w:rsidRPr="00986BC4" w:rsidRDefault="00A24D5E" w:rsidP="00A24D5E">
      <w:pPr>
        <w:jc w:val="both"/>
        <w:rPr>
          <w:rFonts w:ascii="Arial" w:hAnsi="Arial" w:cs="Arial"/>
          <w:b/>
          <w:u w:val="single"/>
        </w:rPr>
      </w:pPr>
    </w:p>
    <w:p w14:paraId="6928C1A4" w14:textId="11B7D4A3" w:rsidR="00A24D5E" w:rsidRPr="00986BC4" w:rsidRDefault="00A24D5E" w:rsidP="00A24D5E">
      <w:pPr>
        <w:pStyle w:val="Odstavecseseznamem"/>
        <w:numPr>
          <w:ilvl w:val="0"/>
          <w:numId w:val="19"/>
        </w:numPr>
        <w:jc w:val="both"/>
        <w:rPr>
          <w:rFonts w:ascii="Arial" w:hAnsi="Arial" w:cs="Arial"/>
          <w:b/>
          <w:u w:val="single"/>
        </w:rPr>
      </w:pPr>
      <w:r w:rsidRPr="00986BC4">
        <w:rPr>
          <w:rFonts w:ascii="Arial" w:hAnsi="Arial" w:cs="Arial"/>
          <w:b/>
          <w:u w:val="single"/>
        </w:rPr>
        <w:t>Sledované fiskální pravidlo pro územní samosprávné celky</w:t>
      </w:r>
      <w:r w:rsidRPr="00986BC4">
        <w:rPr>
          <w:rFonts w:ascii="Arial" w:hAnsi="Arial" w:cs="Arial"/>
          <w:b/>
        </w:rPr>
        <w:t xml:space="preserve"> </w:t>
      </w:r>
      <w:r w:rsidRPr="00986BC4">
        <w:rPr>
          <w:rFonts w:ascii="Arial" w:hAnsi="Arial" w:cs="Arial"/>
        </w:rPr>
        <w:t xml:space="preserve">tj. nepřekročení výše dluhu města </w:t>
      </w:r>
      <w:r w:rsidRPr="00986BC4">
        <w:rPr>
          <w:rFonts w:ascii="Arial" w:hAnsi="Arial" w:cs="Arial"/>
          <w:b/>
        </w:rPr>
        <w:t>60 %</w:t>
      </w:r>
      <w:r w:rsidRPr="00986BC4">
        <w:rPr>
          <w:rFonts w:ascii="Arial" w:hAnsi="Arial" w:cs="Arial"/>
        </w:rPr>
        <w:t xml:space="preserve"> průměru jeho příjmů za poslední čtyři rozpočtové roky</w:t>
      </w:r>
    </w:p>
    <w:p w14:paraId="5B99A7B6" w14:textId="7D76C551" w:rsidR="00A24D5E" w:rsidRPr="00986BC4" w:rsidRDefault="00A24D5E" w:rsidP="00A24D5E">
      <w:pPr>
        <w:jc w:val="both"/>
        <w:rPr>
          <w:rFonts w:ascii="Arial" w:hAnsi="Arial" w:cs="Arial"/>
          <w:b/>
        </w:rPr>
      </w:pPr>
      <w:r w:rsidRPr="00986BC4">
        <w:rPr>
          <w:rFonts w:ascii="Arial" w:hAnsi="Arial" w:cs="Arial"/>
          <w:b/>
        </w:rPr>
        <w:tab/>
        <w:t>Vypočet k 31.</w:t>
      </w:r>
      <w:r w:rsidR="00FC2BA0" w:rsidRPr="00986BC4">
        <w:rPr>
          <w:rFonts w:ascii="Arial" w:hAnsi="Arial" w:cs="Arial"/>
          <w:b/>
        </w:rPr>
        <w:t xml:space="preserve"> </w:t>
      </w:r>
      <w:r w:rsidRPr="00986BC4">
        <w:rPr>
          <w:rFonts w:ascii="Arial" w:hAnsi="Arial" w:cs="Arial"/>
          <w:b/>
        </w:rPr>
        <w:t>12.</w:t>
      </w:r>
      <w:r w:rsidR="00FC2BA0" w:rsidRPr="00986BC4">
        <w:rPr>
          <w:rFonts w:ascii="Arial" w:hAnsi="Arial" w:cs="Arial"/>
          <w:b/>
        </w:rPr>
        <w:t xml:space="preserve"> </w:t>
      </w:r>
      <w:r w:rsidRPr="00986BC4">
        <w:rPr>
          <w:rFonts w:ascii="Arial" w:hAnsi="Arial" w:cs="Arial"/>
          <w:b/>
        </w:rPr>
        <w:t>202</w:t>
      </w:r>
      <w:r w:rsidR="00FC2BA0" w:rsidRPr="00986BC4">
        <w:rPr>
          <w:rFonts w:ascii="Arial" w:hAnsi="Arial" w:cs="Arial"/>
          <w:b/>
        </w:rPr>
        <w:t>5</w:t>
      </w:r>
      <w:r w:rsidRPr="00986BC4">
        <w:rPr>
          <w:rFonts w:ascii="Arial" w:hAnsi="Arial" w:cs="Arial"/>
          <w:b/>
        </w:rPr>
        <w:t>:</w:t>
      </w:r>
    </w:p>
    <w:p w14:paraId="30C3E9FA" w14:textId="1092435C" w:rsidR="00A24D5E" w:rsidRPr="00986BC4" w:rsidRDefault="00A24D5E" w:rsidP="00A24D5E">
      <w:pPr>
        <w:pStyle w:val="Odstavecseseznamem"/>
        <w:jc w:val="both"/>
        <w:rPr>
          <w:rFonts w:ascii="Arial" w:hAnsi="Arial" w:cs="Arial"/>
        </w:rPr>
      </w:pPr>
      <w:r w:rsidRPr="00986BC4">
        <w:rPr>
          <w:rFonts w:ascii="Arial" w:hAnsi="Arial" w:cs="Arial"/>
        </w:rPr>
        <w:t>Výše dluhu k 31.</w:t>
      </w:r>
      <w:r w:rsidR="00DB2C3D" w:rsidRPr="00986BC4">
        <w:rPr>
          <w:rFonts w:ascii="Arial" w:hAnsi="Arial" w:cs="Arial"/>
        </w:rPr>
        <w:t xml:space="preserve"> </w:t>
      </w:r>
      <w:r w:rsidRPr="00986BC4">
        <w:rPr>
          <w:rFonts w:ascii="Arial" w:hAnsi="Arial" w:cs="Arial"/>
        </w:rPr>
        <w:t>12.</w:t>
      </w:r>
      <w:r w:rsidR="00DB2C3D" w:rsidRPr="00986BC4">
        <w:rPr>
          <w:rFonts w:ascii="Arial" w:hAnsi="Arial" w:cs="Arial"/>
        </w:rPr>
        <w:t xml:space="preserve"> </w:t>
      </w:r>
      <w:r w:rsidRPr="00986BC4">
        <w:rPr>
          <w:rFonts w:ascii="Arial" w:hAnsi="Arial" w:cs="Arial"/>
        </w:rPr>
        <w:t>202</w:t>
      </w:r>
      <w:r w:rsidR="00FC2BA0" w:rsidRPr="00986BC4">
        <w:rPr>
          <w:rFonts w:ascii="Arial" w:hAnsi="Arial" w:cs="Arial"/>
        </w:rPr>
        <w:t>5</w:t>
      </w:r>
      <w:r w:rsidRPr="00986BC4">
        <w:rPr>
          <w:rFonts w:ascii="Arial" w:hAnsi="Arial" w:cs="Arial"/>
        </w:rPr>
        <w:t xml:space="preserve">             </w:t>
      </w:r>
      <w:r w:rsidRPr="00986BC4">
        <w:rPr>
          <w:rFonts w:ascii="Arial" w:hAnsi="Arial" w:cs="Arial"/>
        </w:rPr>
        <w:tab/>
      </w:r>
      <w:r w:rsidRPr="00986BC4">
        <w:rPr>
          <w:rFonts w:ascii="Arial" w:hAnsi="Arial" w:cs="Arial"/>
        </w:rPr>
        <w:tab/>
        <w:t xml:space="preserve">  </w:t>
      </w:r>
      <w:r w:rsidRPr="00986BC4">
        <w:rPr>
          <w:rFonts w:ascii="Arial" w:hAnsi="Arial" w:cs="Arial"/>
        </w:rPr>
        <w:tab/>
        <w:t xml:space="preserve">  </w:t>
      </w:r>
      <w:r w:rsidR="00FC2BA0" w:rsidRPr="00986BC4">
        <w:rPr>
          <w:rFonts w:ascii="Arial" w:hAnsi="Arial" w:cs="Arial"/>
        </w:rPr>
        <w:t>75 182 357,58</w:t>
      </w:r>
      <w:r w:rsidRPr="00986BC4">
        <w:rPr>
          <w:rFonts w:ascii="Arial" w:hAnsi="Arial" w:cs="Arial"/>
        </w:rPr>
        <w:t xml:space="preserve"> Kč</w:t>
      </w:r>
    </w:p>
    <w:p w14:paraId="66F3F522" w14:textId="0E9A3FD3" w:rsidR="00A24D5E" w:rsidRPr="00986BC4" w:rsidRDefault="00A24D5E" w:rsidP="00A24D5E">
      <w:pPr>
        <w:pStyle w:val="Odstavecseseznamem"/>
        <w:jc w:val="both"/>
        <w:rPr>
          <w:rFonts w:ascii="Arial" w:hAnsi="Arial" w:cs="Arial"/>
        </w:rPr>
      </w:pPr>
      <w:r w:rsidRPr="00986BC4">
        <w:rPr>
          <w:rFonts w:ascii="Arial" w:hAnsi="Arial" w:cs="Arial"/>
        </w:rPr>
        <w:t xml:space="preserve">Průměr příjmů za poslední 4 roky </w:t>
      </w:r>
      <w:r w:rsidRPr="00986BC4">
        <w:rPr>
          <w:rFonts w:ascii="Arial" w:hAnsi="Arial" w:cs="Arial"/>
        </w:rPr>
        <w:tab/>
      </w:r>
      <w:r w:rsidRPr="00986BC4">
        <w:rPr>
          <w:rFonts w:ascii="Arial" w:hAnsi="Arial" w:cs="Arial"/>
        </w:rPr>
        <w:tab/>
        <w:t xml:space="preserve"> </w:t>
      </w:r>
      <w:r w:rsidRPr="00986BC4">
        <w:rPr>
          <w:rFonts w:ascii="Arial" w:hAnsi="Arial" w:cs="Arial"/>
        </w:rPr>
        <w:tab/>
      </w:r>
      <w:r w:rsidR="00FC2BA0" w:rsidRPr="00986BC4">
        <w:rPr>
          <w:rFonts w:ascii="Arial" w:hAnsi="Arial" w:cs="Arial"/>
        </w:rPr>
        <w:t>632 440 288,75</w:t>
      </w:r>
      <w:r w:rsidRPr="00986BC4">
        <w:rPr>
          <w:rFonts w:ascii="Arial" w:hAnsi="Arial" w:cs="Arial"/>
        </w:rPr>
        <w:t xml:space="preserve"> Kč</w:t>
      </w:r>
    </w:p>
    <w:p w14:paraId="381006F9" w14:textId="0936425A" w:rsidR="00A24D5E" w:rsidRPr="00986BC4" w:rsidRDefault="00A24D5E" w:rsidP="00A24D5E">
      <w:pPr>
        <w:pStyle w:val="Odstavecseseznamem"/>
        <w:jc w:val="both"/>
        <w:rPr>
          <w:rFonts w:ascii="Arial" w:hAnsi="Arial" w:cs="Arial"/>
          <w:u w:val="single"/>
        </w:rPr>
      </w:pPr>
      <w:r w:rsidRPr="00986BC4">
        <w:rPr>
          <w:rFonts w:ascii="Arial" w:hAnsi="Arial" w:cs="Arial"/>
          <w:b/>
          <w:u w:val="single"/>
        </w:rPr>
        <w:t xml:space="preserve">Poměr Výše dluhu k průměru příjmů </w:t>
      </w:r>
      <w:proofErr w:type="gramStart"/>
      <w:r w:rsidRPr="00986BC4">
        <w:rPr>
          <w:rFonts w:ascii="Arial" w:hAnsi="Arial" w:cs="Arial"/>
          <w:b/>
          <w:u w:val="single"/>
        </w:rPr>
        <w:t xml:space="preserve">za 4 Y                   </w:t>
      </w:r>
      <w:r w:rsidR="00C87B28" w:rsidRPr="00986BC4">
        <w:rPr>
          <w:rFonts w:ascii="Arial" w:hAnsi="Arial" w:cs="Arial"/>
          <w:b/>
          <w:u w:val="single"/>
        </w:rPr>
        <w:t xml:space="preserve">  </w:t>
      </w:r>
      <w:r w:rsidRPr="00986BC4">
        <w:rPr>
          <w:rFonts w:ascii="Arial" w:hAnsi="Arial" w:cs="Arial"/>
          <w:b/>
          <w:u w:val="single"/>
        </w:rPr>
        <w:t xml:space="preserve">        = &gt; </w:t>
      </w:r>
      <w:r w:rsidR="00FC2BA0" w:rsidRPr="00986BC4">
        <w:rPr>
          <w:rFonts w:ascii="Arial" w:hAnsi="Arial" w:cs="Arial"/>
          <w:b/>
          <w:u w:val="single"/>
        </w:rPr>
        <w:t>11,</w:t>
      </w:r>
      <w:r w:rsidR="00986BC4">
        <w:rPr>
          <w:rFonts w:ascii="Arial" w:hAnsi="Arial" w:cs="Arial"/>
          <w:b/>
          <w:u w:val="single"/>
        </w:rPr>
        <w:t>89</w:t>
      </w:r>
      <w:proofErr w:type="gramEnd"/>
      <w:r w:rsidRPr="00986BC4">
        <w:rPr>
          <w:rFonts w:ascii="Arial" w:hAnsi="Arial" w:cs="Arial"/>
          <w:u w:val="single"/>
        </w:rPr>
        <w:t xml:space="preserve"> </w:t>
      </w:r>
      <w:r w:rsidRPr="00986BC4">
        <w:rPr>
          <w:rFonts w:ascii="Arial" w:hAnsi="Arial" w:cs="Arial"/>
          <w:b/>
          <w:u w:val="single"/>
        </w:rPr>
        <w:t>%</w:t>
      </w:r>
    </w:p>
    <w:p w14:paraId="59E84E54" w14:textId="77777777" w:rsidR="00A24D5E" w:rsidRPr="00986BC4" w:rsidRDefault="00A24D5E" w:rsidP="00A24D5E">
      <w:pPr>
        <w:pStyle w:val="Odstavecseseznamem"/>
        <w:jc w:val="both"/>
        <w:rPr>
          <w:rFonts w:ascii="Arial" w:hAnsi="Arial" w:cs="Arial"/>
        </w:rPr>
      </w:pPr>
    </w:p>
    <w:p w14:paraId="4011DE7B" w14:textId="5FA5E4AC" w:rsidR="00A24D5E" w:rsidRPr="00986BC4" w:rsidRDefault="00A24D5E" w:rsidP="00A24D5E">
      <w:pPr>
        <w:pStyle w:val="Odstavecseseznamem"/>
        <w:jc w:val="both"/>
        <w:rPr>
          <w:rFonts w:ascii="Arial" w:hAnsi="Arial" w:cs="Arial"/>
          <w:b/>
        </w:rPr>
      </w:pPr>
      <w:r w:rsidRPr="00986BC4">
        <w:rPr>
          <w:rFonts w:ascii="Arial" w:hAnsi="Arial" w:cs="Arial"/>
        </w:rPr>
        <w:t>Oproti roku 202</w:t>
      </w:r>
      <w:r w:rsidR="00FC2BA0" w:rsidRPr="00986BC4">
        <w:rPr>
          <w:rFonts w:ascii="Arial" w:hAnsi="Arial" w:cs="Arial"/>
        </w:rPr>
        <w:t>4</w:t>
      </w:r>
      <w:r w:rsidRPr="00986BC4">
        <w:rPr>
          <w:rFonts w:ascii="Arial" w:hAnsi="Arial" w:cs="Arial"/>
        </w:rPr>
        <w:t xml:space="preserve"> </w:t>
      </w:r>
      <w:r w:rsidR="00FC2BA0" w:rsidRPr="00986BC4">
        <w:rPr>
          <w:rFonts w:ascii="Arial" w:hAnsi="Arial" w:cs="Arial"/>
          <w:b/>
        </w:rPr>
        <w:t>vrostl</w:t>
      </w:r>
      <w:r w:rsidRPr="00986BC4">
        <w:rPr>
          <w:rFonts w:ascii="Arial" w:hAnsi="Arial" w:cs="Arial"/>
        </w:rPr>
        <w:t xml:space="preserve"> tento ukazatel o </w:t>
      </w:r>
      <w:r w:rsidR="00FC2BA0" w:rsidRPr="00986BC4">
        <w:rPr>
          <w:rFonts w:ascii="Arial" w:hAnsi="Arial" w:cs="Arial"/>
          <w:b/>
        </w:rPr>
        <w:t>6,</w:t>
      </w:r>
      <w:r w:rsidR="00986BC4">
        <w:rPr>
          <w:rFonts w:ascii="Arial" w:hAnsi="Arial" w:cs="Arial"/>
          <w:b/>
        </w:rPr>
        <w:t>27</w:t>
      </w:r>
      <w:r w:rsidR="00C1552B" w:rsidRPr="00986BC4">
        <w:rPr>
          <w:rFonts w:ascii="Arial" w:hAnsi="Arial" w:cs="Arial"/>
          <w:b/>
        </w:rPr>
        <w:t xml:space="preserve"> </w:t>
      </w:r>
      <w:r w:rsidRPr="00986BC4">
        <w:rPr>
          <w:rFonts w:ascii="Arial" w:hAnsi="Arial" w:cs="Arial"/>
          <w:b/>
        </w:rPr>
        <w:t>%.</w:t>
      </w:r>
    </w:p>
    <w:p w14:paraId="21A4BAD2" w14:textId="77777777" w:rsidR="00FC2BA0" w:rsidRDefault="00FC2BA0" w:rsidP="00A24D5E">
      <w:pPr>
        <w:pStyle w:val="Odstavecseseznamem"/>
        <w:jc w:val="both"/>
        <w:rPr>
          <w:rFonts w:ascii="Arial" w:hAnsi="Arial" w:cs="Arial"/>
        </w:rPr>
      </w:pPr>
    </w:p>
    <w:p w14:paraId="076183ED" w14:textId="77777777" w:rsidR="00986BC4" w:rsidRDefault="00FC2BA0" w:rsidP="00986BC4">
      <w:pPr>
        <w:ind w:left="708"/>
        <w:jc w:val="both"/>
        <w:rPr>
          <w:rFonts w:ascii="Arial" w:hAnsi="Arial" w:cs="Arial"/>
          <w:i/>
          <w:snapToGrid w:val="0"/>
          <w:color w:val="000000"/>
        </w:rPr>
      </w:pPr>
      <w:r>
        <w:rPr>
          <w:rFonts w:ascii="Arial" w:hAnsi="Arial" w:cs="Arial"/>
          <w:i/>
          <w:snapToGrid w:val="0"/>
          <w:color w:val="000000"/>
        </w:rPr>
        <w:t>Ukazatel v letech 2022 až 2024</w:t>
      </w:r>
      <w:r w:rsidR="00986BC4">
        <w:rPr>
          <w:rFonts w:ascii="Arial" w:hAnsi="Arial" w:cs="Arial"/>
          <w:i/>
          <w:snapToGrid w:val="0"/>
          <w:color w:val="000000"/>
        </w:rPr>
        <w:t xml:space="preserve"> dosahoval těchto hodnot: </w:t>
      </w:r>
    </w:p>
    <w:p w14:paraId="676FAEBF" w14:textId="52FB4A5A" w:rsidR="00986BC4" w:rsidRPr="00986BC4" w:rsidRDefault="00FC2BA0" w:rsidP="00986BC4">
      <w:pPr>
        <w:ind w:left="708"/>
        <w:jc w:val="both"/>
        <w:rPr>
          <w:rFonts w:ascii="Arial" w:hAnsi="Arial" w:cs="Arial"/>
          <w:i/>
          <w:snapToGrid w:val="0"/>
          <w:color w:val="000000"/>
        </w:rPr>
      </w:pPr>
      <w:r>
        <w:rPr>
          <w:rFonts w:ascii="Arial" w:hAnsi="Arial" w:cs="Arial"/>
          <w:i/>
          <w:snapToGrid w:val="0"/>
          <w:color w:val="000000"/>
        </w:rPr>
        <w:t>5,62</w:t>
      </w:r>
      <w:r w:rsidR="0072483E">
        <w:rPr>
          <w:rFonts w:ascii="Arial" w:hAnsi="Arial" w:cs="Arial"/>
          <w:i/>
          <w:snapToGrid w:val="0"/>
          <w:color w:val="000000"/>
        </w:rPr>
        <w:t xml:space="preserve"> </w:t>
      </w:r>
      <w:r>
        <w:rPr>
          <w:rFonts w:ascii="Arial" w:hAnsi="Arial" w:cs="Arial"/>
          <w:i/>
          <w:snapToGrid w:val="0"/>
          <w:color w:val="000000"/>
        </w:rPr>
        <w:t xml:space="preserve">% </w:t>
      </w:r>
      <w:r w:rsidRPr="00C12742">
        <w:rPr>
          <w:rFonts w:ascii="Arial" w:hAnsi="Arial" w:cs="Arial"/>
          <w:i/>
          <w:snapToGrid w:val="0"/>
          <w:color w:val="000000"/>
        </w:rPr>
        <w:t>v r. 2024</w:t>
      </w:r>
      <w:r w:rsidR="00986BC4">
        <w:t>;</w:t>
      </w:r>
      <w:r>
        <w:rPr>
          <w:rFonts w:ascii="Arial" w:hAnsi="Arial" w:cs="Arial"/>
          <w:i/>
          <w:snapToGrid w:val="0"/>
          <w:color w:val="000000"/>
        </w:rPr>
        <w:t xml:space="preserve"> 11,56</w:t>
      </w:r>
      <w:r w:rsidR="0072483E">
        <w:rPr>
          <w:rFonts w:ascii="Arial" w:hAnsi="Arial" w:cs="Arial"/>
          <w:i/>
          <w:snapToGrid w:val="0"/>
          <w:color w:val="000000"/>
        </w:rPr>
        <w:t xml:space="preserve"> </w:t>
      </w:r>
      <w:r>
        <w:rPr>
          <w:rFonts w:ascii="Arial" w:hAnsi="Arial" w:cs="Arial"/>
          <w:i/>
          <w:snapToGrid w:val="0"/>
          <w:color w:val="000000"/>
        </w:rPr>
        <w:t xml:space="preserve">% v </w:t>
      </w:r>
      <w:r w:rsidRPr="00C12742">
        <w:rPr>
          <w:rFonts w:ascii="Arial" w:hAnsi="Arial" w:cs="Arial"/>
          <w:i/>
          <w:snapToGrid w:val="0"/>
          <w:color w:val="000000"/>
        </w:rPr>
        <w:t>r. 2023</w:t>
      </w:r>
      <w:r>
        <w:rPr>
          <w:rFonts w:ascii="Arial" w:hAnsi="Arial" w:cs="Arial"/>
          <w:i/>
          <w:snapToGrid w:val="0"/>
          <w:color w:val="000000"/>
        </w:rPr>
        <w:t xml:space="preserve"> a </w:t>
      </w:r>
      <w:r w:rsidR="005550E5">
        <w:rPr>
          <w:rFonts w:ascii="Arial" w:hAnsi="Arial" w:cs="Arial"/>
          <w:i/>
          <w:snapToGrid w:val="0"/>
          <w:color w:val="000000"/>
        </w:rPr>
        <w:t>27,49</w:t>
      </w:r>
      <w:r w:rsidR="0072483E">
        <w:rPr>
          <w:rFonts w:ascii="Arial" w:hAnsi="Arial" w:cs="Arial"/>
          <w:i/>
          <w:snapToGrid w:val="0"/>
          <w:color w:val="000000"/>
        </w:rPr>
        <w:t xml:space="preserve"> </w:t>
      </w:r>
      <w:r w:rsidR="005550E5">
        <w:rPr>
          <w:rFonts w:ascii="Arial" w:hAnsi="Arial" w:cs="Arial"/>
          <w:i/>
          <w:snapToGrid w:val="0"/>
          <w:color w:val="000000"/>
        </w:rPr>
        <w:t>% v r. 2022</w:t>
      </w:r>
      <w:r w:rsidR="00986BC4">
        <w:rPr>
          <w:rFonts w:ascii="Arial" w:hAnsi="Arial" w:cs="Arial"/>
          <w:i/>
          <w:snapToGrid w:val="0"/>
          <w:color w:val="000000"/>
        </w:rPr>
        <w:t>.</w:t>
      </w:r>
    </w:p>
    <w:p w14:paraId="6CD4C0CE" w14:textId="77777777" w:rsidR="006F2EC1" w:rsidRDefault="006F2EC1" w:rsidP="0064218B">
      <w:pPr>
        <w:rPr>
          <w:rFonts w:ascii="Arial" w:hAnsi="Arial" w:cs="Arial"/>
          <w:b/>
          <w:snapToGrid w:val="0"/>
          <w:color w:val="000000"/>
        </w:rPr>
      </w:pPr>
    </w:p>
    <w:p w14:paraId="74123475" w14:textId="77777777" w:rsidR="005550E5" w:rsidRPr="00322D47" w:rsidRDefault="005550E5" w:rsidP="0064218B">
      <w:pPr>
        <w:rPr>
          <w:rFonts w:ascii="Arial" w:hAnsi="Arial" w:cs="Arial"/>
          <w:b/>
          <w:snapToGrid w:val="0"/>
          <w:color w:val="000000"/>
        </w:rPr>
      </w:pPr>
    </w:p>
    <w:p w14:paraId="38F59320" w14:textId="2BE11219" w:rsidR="002A3E4E" w:rsidRPr="00322D47" w:rsidRDefault="002A3E4E" w:rsidP="002A3E4E">
      <w:pPr>
        <w:pStyle w:val="Odstavecseseznamem"/>
        <w:numPr>
          <w:ilvl w:val="0"/>
          <w:numId w:val="3"/>
        </w:numPr>
        <w:ind w:left="426"/>
        <w:rPr>
          <w:rFonts w:ascii="Arial" w:hAnsi="Arial" w:cs="Arial"/>
          <w:b/>
          <w:snapToGrid w:val="0"/>
          <w:color w:val="000000"/>
        </w:rPr>
      </w:pPr>
      <w:r w:rsidRPr="00322D47">
        <w:rPr>
          <w:rFonts w:ascii="Arial" w:hAnsi="Arial" w:cs="Arial"/>
          <w:b/>
          <w:snapToGrid w:val="0"/>
          <w:color w:val="000000"/>
        </w:rPr>
        <w:t xml:space="preserve">Přehled zastaveného majetku města </w:t>
      </w:r>
      <w:proofErr w:type="spellStart"/>
      <w:r w:rsidRPr="00322D47">
        <w:rPr>
          <w:rFonts w:ascii="Arial" w:hAnsi="Arial" w:cs="Arial"/>
          <w:b/>
          <w:snapToGrid w:val="0"/>
          <w:color w:val="000000"/>
        </w:rPr>
        <w:t>Náchod</w:t>
      </w:r>
      <w:r w:rsidR="00276DFF">
        <w:rPr>
          <w:rFonts w:ascii="Arial" w:hAnsi="Arial" w:cs="Arial"/>
          <w:b/>
          <w:snapToGrid w:val="0"/>
          <w:color w:val="000000"/>
        </w:rPr>
        <w:t>a</w:t>
      </w:r>
      <w:proofErr w:type="spellEnd"/>
      <w:r w:rsidRPr="00322D47">
        <w:rPr>
          <w:rFonts w:ascii="Arial" w:hAnsi="Arial" w:cs="Arial"/>
          <w:b/>
          <w:snapToGrid w:val="0"/>
          <w:color w:val="000000"/>
        </w:rPr>
        <w:t xml:space="preserve"> k 31.</w:t>
      </w:r>
      <w:r w:rsidR="00814F38">
        <w:rPr>
          <w:rFonts w:ascii="Arial" w:hAnsi="Arial" w:cs="Arial"/>
          <w:b/>
          <w:snapToGrid w:val="0"/>
          <w:color w:val="000000"/>
        </w:rPr>
        <w:t xml:space="preserve"> </w:t>
      </w:r>
      <w:r w:rsidRPr="00322D47">
        <w:rPr>
          <w:rFonts w:ascii="Arial" w:hAnsi="Arial" w:cs="Arial"/>
          <w:b/>
          <w:snapToGrid w:val="0"/>
          <w:color w:val="000000"/>
        </w:rPr>
        <w:t>12.</w:t>
      </w:r>
      <w:r w:rsidR="00814F38">
        <w:rPr>
          <w:rFonts w:ascii="Arial" w:hAnsi="Arial" w:cs="Arial"/>
          <w:b/>
          <w:snapToGrid w:val="0"/>
          <w:color w:val="000000"/>
        </w:rPr>
        <w:t xml:space="preserve"> </w:t>
      </w:r>
      <w:r w:rsidRPr="00322D47">
        <w:rPr>
          <w:rFonts w:ascii="Arial" w:hAnsi="Arial" w:cs="Arial"/>
          <w:b/>
          <w:snapToGrid w:val="0"/>
          <w:color w:val="000000"/>
        </w:rPr>
        <w:t>202</w:t>
      </w:r>
      <w:r w:rsidR="0088402B">
        <w:rPr>
          <w:rFonts w:ascii="Arial" w:hAnsi="Arial" w:cs="Arial"/>
          <w:b/>
          <w:snapToGrid w:val="0"/>
          <w:color w:val="000000"/>
        </w:rPr>
        <w:t>5</w:t>
      </w:r>
      <w:r w:rsidR="009675D3">
        <w:rPr>
          <w:rFonts w:ascii="Arial" w:hAnsi="Arial" w:cs="Arial"/>
          <w:b/>
          <w:snapToGrid w:val="0"/>
          <w:color w:val="000000"/>
        </w:rPr>
        <w:t xml:space="preserve"> </w:t>
      </w:r>
    </w:p>
    <w:p w14:paraId="401A08DE" w14:textId="77777777" w:rsidR="002A3E4E" w:rsidRPr="00322D47" w:rsidRDefault="002A3E4E" w:rsidP="00730F44">
      <w:pPr>
        <w:jc w:val="center"/>
        <w:rPr>
          <w:rFonts w:ascii="Arial" w:hAnsi="Arial" w:cs="Arial"/>
          <w:b/>
          <w:snapToGrid w:val="0"/>
          <w:color w:val="000000"/>
        </w:rPr>
      </w:pPr>
      <w:r w:rsidRPr="00322D47">
        <w:rPr>
          <w:rFonts w:ascii="Arial" w:hAnsi="Arial" w:cs="Arial"/>
          <w:b/>
          <w:noProof/>
          <w:color w:val="000000"/>
        </w:rPr>
        <w:drawing>
          <wp:inline distT="0" distB="0" distL="0" distR="0" wp14:anchorId="23A908DB" wp14:editId="3A540D13">
            <wp:extent cx="5907089" cy="759342"/>
            <wp:effectExtent l="95250" t="38100" r="36830" b="98425"/>
            <wp:docPr id="2" name="Obráze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423" cy="765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CC30D19" w14:textId="61DA834C" w:rsidR="00612DFD" w:rsidRDefault="002A3E4E" w:rsidP="002A3E4E">
      <w:pPr>
        <w:rPr>
          <w:rFonts w:ascii="Arial" w:hAnsi="Arial" w:cs="Arial"/>
          <w:i/>
          <w:snapToGrid w:val="0"/>
          <w:color w:val="000000"/>
        </w:rPr>
      </w:pPr>
      <w:r w:rsidRPr="00322D47">
        <w:rPr>
          <w:rFonts w:ascii="Arial" w:hAnsi="Arial" w:cs="Arial"/>
          <w:snapToGrid w:val="0"/>
          <w:color w:val="000000"/>
          <w:u w:val="single"/>
        </w:rPr>
        <w:t xml:space="preserve">Komentář:  </w:t>
      </w:r>
      <w:r w:rsidRPr="00322D47">
        <w:rPr>
          <w:rFonts w:ascii="Arial" w:hAnsi="Arial" w:cs="Arial"/>
          <w:i/>
          <w:snapToGrid w:val="0"/>
          <w:color w:val="000000"/>
        </w:rPr>
        <w:t>Jedná se o dotaci z </w:t>
      </w:r>
      <w:proofErr w:type="gramStart"/>
      <w:r w:rsidRPr="00322D47">
        <w:rPr>
          <w:rFonts w:ascii="Arial" w:hAnsi="Arial" w:cs="Arial"/>
          <w:i/>
          <w:snapToGrid w:val="0"/>
          <w:color w:val="000000"/>
        </w:rPr>
        <w:t>90-tých</w:t>
      </w:r>
      <w:proofErr w:type="gramEnd"/>
      <w:r w:rsidRPr="00322D47">
        <w:rPr>
          <w:rFonts w:ascii="Arial" w:hAnsi="Arial" w:cs="Arial"/>
          <w:i/>
          <w:snapToGrid w:val="0"/>
          <w:color w:val="000000"/>
        </w:rPr>
        <w:t xml:space="preserve"> let.</w:t>
      </w:r>
    </w:p>
    <w:p w14:paraId="15404387" w14:textId="77777777" w:rsidR="00AD3F8E" w:rsidRDefault="00AD3F8E" w:rsidP="002A3E4E">
      <w:pPr>
        <w:rPr>
          <w:rFonts w:ascii="Arial" w:hAnsi="Arial" w:cs="Arial"/>
          <w:i/>
          <w:snapToGrid w:val="0"/>
          <w:color w:val="000000"/>
        </w:rPr>
      </w:pPr>
    </w:p>
    <w:p w14:paraId="081E3670" w14:textId="77777777" w:rsidR="00692F12" w:rsidRDefault="00692F12" w:rsidP="002A3E4E">
      <w:pPr>
        <w:rPr>
          <w:rFonts w:ascii="Arial" w:hAnsi="Arial" w:cs="Arial"/>
          <w:i/>
          <w:snapToGrid w:val="0"/>
          <w:color w:val="000000"/>
        </w:rPr>
      </w:pPr>
    </w:p>
    <w:p w14:paraId="0A1B23E8" w14:textId="77777777" w:rsidR="00692F12" w:rsidRDefault="00692F12" w:rsidP="002A3E4E">
      <w:pPr>
        <w:rPr>
          <w:rFonts w:ascii="Arial" w:hAnsi="Arial" w:cs="Arial"/>
          <w:i/>
          <w:snapToGrid w:val="0"/>
          <w:color w:val="000000"/>
        </w:rPr>
      </w:pPr>
    </w:p>
    <w:p w14:paraId="4E3D3E1E" w14:textId="77777777" w:rsidR="00692F12" w:rsidRDefault="00692F12" w:rsidP="002A3E4E">
      <w:pPr>
        <w:rPr>
          <w:rFonts w:ascii="Arial" w:hAnsi="Arial" w:cs="Arial"/>
          <w:i/>
          <w:snapToGrid w:val="0"/>
          <w:color w:val="000000"/>
        </w:rPr>
      </w:pPr>
    </w:p>
    <w:p w14:paraId="1E84DFA4" w14:textId="77777777" w:rsidR="00692F12" w:rsidRDefault="00692F12" w:rsidP="002A3E4E">
      <w:pPr>
        <w:rPr>
          <w:rFonts w:ascii="Arial" w:hAnsi="Arial" w:cs="Arial"/>
          <w:i/>
          <w:snapToGrid w:val="0"/>
          <w:color w:val="000000"/>
        </w:rPr>
      </w:pPr>
    </w:p>
    <w:p w14:paraId="6A8448C7" w14:textId="77777777" w:rsidR="00692F12" w:rsidRDefault="00692F12" w:rsidP="002A3E4E">
      <w:pPr>
        <w:rPr>
          <w:rFonts w:ascii="Arial" w:hAnsi="Arial" w:cs="Arial"/>
          <w:i/>
          <w:snapToGrid w:val="0"/>
          <w:color w:val="000000"/>
        </w:rPr>
      </w:pPr>
    </w:p>
    <w:p w14:paraId="6FE8EEF4" w14:textId="77777777" w:rsidR="00692F12" w:rsidRDefault="00692F12" w:rsidP="002A3E4E">
      <w:pPr>
        <w:rPr>
          <w:rFonts w:ascii="Arial" w:hAnsi="Arial" w:cs="Arial"/>
          <w:i/>
          <w:snapToGrid w:val="0"/>
          <w:color w:val="000000"/>
        </w:rPr>
      </w:pPr>
    </w:p>
    <w:p w14:paraId="5623FFB9" w14:textId="77777777" w:rsidR="00692F12" w:rsidRDefault="00692F12" w:rsidP="002A3E4E">
      <w:pPr>
        <w:rPr>
          <w:rFonts w:ascii="Arial" w:hAnsi="Arial" w:cs="Arial"/>
          <w:i/>
          <w:snapToGrid w:val="0"/>
          <w:color w:val="000000"/>
        </w:rPr>
      </w:pPr>
    </w:p>
    <w:p w14:paraId="3E164A6D" w14:textId="77777777" w:rsidR="00692F12" w:rsidRDefault="00692F12" w:rsidP="002A3E4E">
      <w:pPr>
        <w:rPr>
          <w:rFonts w:ascii="Arial" w:hAnsi="Arial" w:cs="Arial"/>
          <w:i/>
          <w:snapToGrid w:val="0"/>
          <w:color w:val="000000"/>
        </w:rPr>
      </w:pPr>
    </w:p>
    <w:p w14:paraId="783218DA" w14:textId="77777777" w:rsidR="00692F12" w:rsidRDefault="00692F12" w:rsidP="002A3E4E">
      <w:pPr>
        <w:rPr>
          <w:rFonts w:ascii="Arial" w:hAnsi="Arial" w:cs="Arial"/>
          <w:i/>
          <w:snapToGrid w:val="0"/>
          <w:color w:val="000000"/>
        </w:rPr>
      </w:pPr>
    </w:p>
    <w:p w14:paraId="34F05A8F" w14:textId="77777777" w:rsidR="00692F12" w:rsidRDefault="00692F12" w:rsidP="002A3E4E">
      <w:pPr>
        <w:rPr>
          <w:rFonts w:ascii="Arial" w:hAnsi="Arial" w:cs="Arial"/>
          <w:i/>
          <w:snapToGrid w:val="0"/>
          <w:color w:val="000000"/>
        </w:rPr>
      </w:pPr>
    </w:p>
    <w:p w14:paraId="03CEE111" w14:textId="77777777" w:rsidR="00692F12" w:rsidRDefault="00692F12" w:rsidP="002A3E4E">
      <w:pPr>
        <w:rPr>
          <w:rFonts w:ascii="Arial" w:hAnsi="Arial" w:cs="Arial"/>
          <w:i/>
          <w:snapToGrid w:val="0"/>
          <w:color w:val="000000"/>
        </w:rPr>
      </w:pPr>
    </w:p>
    <w:p w14:paraId="329CF6BC" w14:textId="77777777" w:rsidR="00692F12" w:rsidRDefault="00692F12" w:rsidP="002A3E4E">
      <w:pPr>
        <w:rPr>
          <w:rFonts w:ascii="Arial" w:hAnsi="Arial" w:cs="Arial"/>
          <w:i/>
          <w:snapToGrid w:val="0"/>
          <w:color w:val="000000"/>
        </w:rPr>
      </w:pPr>
    </w:p>
    <w:p w14:paraId="671A552E" w14:textId="77777777" w:rsidR="004C0376" w:rsidRPr="00612DFD" w:rsidRDefault="004C0376" w:rsidP="002A3E4E">
      <w:pPr>
        <w:rPr>
          <w:rFonts w:ascii="Arial" w:hAnsi="Arial" w:cs="Arial"/>
          <w:i/>
          <w:snapToGrid w:val="0"/>
          <w:color w:val="000000"/>
        </w:rPr>
      </w:pPr>
    </w:p>
    <w:p w14:paraId="47A95B6E" w14:textId="1A8A64E3" w:rsidR="00CE4368" w:rsidRPr="00502CEB" w:rsidRDefault="00CE4368" w:rsidP="00CE4368">
      <w:pPr>
        <w:pStyle w:val="Odstavecseseznamem"/>
        <w:numPr>
          <w:ilvl w:val="0"/>
          <w:numId w:val="3"/>
        </w:numPr>
        <w:ind w:left="426"/>
        <w:jc w:val="both"/>
        <w:rPr>
          <w:rFonts w:ascii="Arial" w:hAnsi="Arial" w:cs="Arial"/>
          <w:b/>
          <w:snapToGrid w:val="0"/>
          <w:color w:val="000000"/>
        </w:rPr>
      </w:pPr>
      <w:r w:rsidRPr="00502CEB">
        <w:rPr>
          <w:rFonts w:ascii="Arial" w:hAnsi="Arial" w:cs="Arial"/>
          <w:b/>
          <w:snapToGrid w:val="0"/>
          <w:color w:val="000000"/>
        </w:rPr>
        <w:lastRenderedPageBreak/>
        <w:t>Podíl pohledávek a závazků na rozpočtu a podíl zastaveného majetku na celkovém majetku města</w:t>
      </w:r>
      <w:r w:rsidR="00520D84">
        <w:rPr>
          <w:rFonts w:ascii="Arial" w:hAnsi="Arial" w:cs="Arial"/>
          <w:b/>
          <w:snapToGrid w:val="0"/>
          <w:color w:val="000000"/>
        </w:rPr>
        <w:t xml:space="preserve">   </w:t>
      </w:r>
      <w:r w:rsidR="00502CEB" w:rsidRPr="00502CEB">
        <w:rPr>
          <w:rFonts w:ascii="Arial" w:hAnsi="Arial" w:cs="Arial"/>
          <w:b/>
          <w:snapToGrid w:val="0"/>
          <w:color w:val="000000"/>
        </w:rPr>
        <w:t xml:space="preserve">    </w:t>
      </w:r>
      <w:r w:rsidRPr="00502CEB">
        <w:rPr>
          <w:rFonts w:ascii="Arial" w:hAnsi="Arial" w:cs="Arial"/>
          <w:b/>
          <w:snapToGrid w:val="0"/>
          <w:color w:val="000000"/>
        </w:rPr>
        <w:t>k 31.</w:t>
      </w:r>
      <w:r w:rsidR="00502CEB" w:rsidRPr="00502CEB">
        <w:rPr>
          <w:rFonts w:ascii="Arial" w:hAnsi="Arial" w:cs="Arial"/>
          <w:b/>
          <w:snapToGrid w:val="0"/>
          <w:color w:val="000000"/>
        </w:rPr>
        <w:t xml:space="preserve"> </w:t>
      </w:r>
      <w:r w:rsidRPr="00502CEB">
        <w:rPr>
          <w:rFonts w:ascii="Arial" w:hAnsi="Arial" w:cs="Arial"/>
          <w:b/>
          <w:snapToGrid w:val="0"/>
          <w:color w:val="000000"/>
        </w:rPr>
        <w:t>12.</w:t>
      </w:r>
      <w:r w:rsidR="00502CEB" w:rsidRPr="00502CEB">
        <w:rPr>
          <w:rFonts w:ascii="Arial" w:hAnsi="Arial" w:cs="Arial"/>
          <w:b/>
          <w:snapToGrid w:val="0"/>
          <w:color w:val="000000"/>
        </w:rPr>
        <w:t xml:space="preserve"> </w:t>
      </w:r>
      <w:r w:rsidRPr="00502CEB">
        <w:rPr>
          <w:rFonts w:ascii="Arial" w:hAnsi="Arial" w:cs="Arial"/>
          <w:b/>
          <w:snapToGrid w:val="0"/>
          <w:color w:val="000000"/>
        </w:rPr>
        <w:t>202</w:t>
      </w:r>
      <w:r w:rsidR="0088402B" w:rsidRPr="00502CEB">
        <w:rPr>
          <w:rFonts w:ascii="Arial" w:hAnsi="Arial" w:cs="Arial"/>
          <w:b/>
          <w:snapToGrid w:val="0"/>
          <w:color w:val="000000"/>
        </w:rPr>
        <w:t>5</w:t>
      </w:r>
      <w:r w:rsidRPr="00502CEB">
        <w:rPr>
          <w:rFonts w:ascii="Arial" w:hAnsi="Arial" w:cs="Arial"/>
          <w:b/>
          <w:snapToGrid w:val="0"/>
          <w:color w:val="000000"/>
        </w:rPr>
        <w:t>:</w:t>
      </w:r>
    </w:p>
    <w:p w14:paraId="47256A6B" w14:textId="77777777" w:rsidR="00CE4368" w:rsidRPr="00322D47" w:rsidRDefault="00CE4368" w:rsidP="002A3E4E">
      <w:pPr>
        <w:rPr>
          <w:rFonts w:ascii="Arial" w:hAnsi="Arial" w:cs="Arial"/>
          <w:b/>
          <w:snapToGrid w:val="0"/>
          <w:color w:val="000000"/>
        </w:rPr>
      </w:pPr>
    </w:p>
    <w:p w14:paraId="18FADAD1" w14:textId="49F055B7" w:rsidR="00F8317C" w:rsidRDefault="00502CEB" w:rsidP="002F6C99">
      <w:pPr>
        <w:jc w:val="center"/>
        <w:rPr>
          <w:rFonts w:ascii="Arial" w:hAnsi="Arial" w:cs="Arial"/>
          <w:b/>
          <w:snapToGrid w:val="0"/>
          <w:color w:val="000000"/>
        </w:rPr>
      </w:pPr>
      <w:r w:rsidRPr="00502CEB">
        <w:rPr>
          <w:rFonts w:ascii="Arial" w:hAnsi="Arial" w:cs="Arial"/>
          <w:b/>
          <w:noProof/>
          <w:snapToGrid w:val="0"/>
          <w:color w:val="000000"/>
        </w:rPr>
        <w:drawing>
          <wp:inline distT="0" distB="0" distL="0" distR="0" wp14:anchorId="24153555" wp14:editId="3328B8A5">
            <wp:extent cx="6479540" cy="2983865"/>
            <wp:effectExtent l="0" t="0" r="0" b="6985"/>
            <wp:docPr id="27" name="Obrázek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2983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1670DB" w14:textId="77777777" w:rsidR="00612DFD" w:rsidRPr="002F6C99" w:rsidRDefault="00612DFD" w:rsidP="002F6C99">
      <w:pPr>
        <w:jc w:val="center"/>
        <w:rPr>
          <w:rFonts w:ascii="Arial" w:hAnsi="Arial" w:cs="Arial"/>
          <w:b/>
          <w:snapToGrid w:val="0"/>
          <w:color w:val="000000"/>
        </w:rPr>
      </w:pPr>
    </w:p>
    <w:p w14:paraId="6AA93933" w14:textId="7AE6FD34" w:rsidR="00F534F1" w:rsidRPr="004D61A6" w:rsidRDefault="00960B6E" w:rsidP="00F8317C">
      <w:pPr>
        <w:pStyle w:val="Nadpis9"/>
        <w:numPr>
          <w:ilvl w:val="0"/>
          <w:numId w:val="3"/>
        </w:numPr>
        <w:spacing w:before="0" w:after="0"/>
        <w:ind w:left="426"/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Ú</w:t>
      </w:r>
      <w:r w:rsidR="00F534F1" w:rsidRPr="004D61A6">
        <w:rPr>
          <w:b/>
          <w:sz w:val="20"/>
          <w:szCs w:val="20"/>
          <w:u w:val="single"/>
        </w:rPr>
        <w:t>věry poskytnuté městem Náchod</w:t>
      </w:r>
      <w:r w:rsidR="004D61A6" w:rsidRPr="004D61A6">
        <w:rPr>
          <w:b/>
          <w:sz w:val="20"/>
          <w:szCs w:val="20"/>
          <w:u w:val="single"/>
        </w:rPr>
        <w:t xml:space="preserve"> třetím stranám</w:t>
      </w:r>
      <w:r w:rsidR="00F534F1" w:rsidRPr="004D61A6">
        <w:rPr>
          <w:b/>
          <w:sz w:val="20"/>
          <w:szCs w:val="20"/>
          <w:u w:val="single"/>
        </w:rPr>
        <w:t xml:space="preserve"> </w:t>
      </w:r>
    </w:p>
    <w:p w14:paraId="790438FC" w14:textId="77777777" w:rsidR="00F8317C" w:rsidRDefault="00F8317C" w:rsidP="0064218B">
      <w:pPr>
        <w:pStyle w:val="Nadpis9"/>
        <w:spacing w:before="0" w:after="0"/>
        <w:jc w:val="both"/>
        <w:rPr>
          <w:sz w:val="20"/>
          <w:szCs w:val="20"/>
        </w:rPr>
      </w:pPr>
    </w:p>
    <w:p w14:paraId="6BD04D8D" w14:textId="5E223D0B" w:rsidR="002A3E4E" w:rsidRPr="00FF26EB" w:rsidRDefault="002A3E4E" w:rsidP="00FF26EB">
      <w:pPr>
        <w:pStyle w:val="Nadpis9"/>
        <w:spacing w:before="0" w:after="0"/>
        <w:jc w:val="both"/>
        <w:rPr>
          <w:sz w:val="20"/>
          <w:szCs w:val="20"/>
        </w:rPr>
      </w:pPr>
      <w:r w:rsidRPr="00502CEB">
        <w:rPr>
          <w:sz w:val="20"/>
          <w:szCs w:val="20"/>
        </w:rPr>
        <w:t xml:space="preserve">Stav </w:t>
      </w:r>
      <w:r w:rsidR="00960B6E" w:rsidRPr="00502CEB">
        <w:rPr>
          <w:sz w:val="20"/>
          <w:szCs w:val="20"/>
        </w:rPr>
        <w:t>úvěrů</w:t>
      </w:r>
      <w:r w:rsidRPr="00502CEB">
        <w:rPr>
          <w:sz w:val="20"/>
          <w:szCs w:val="20"/>
        </w:rPr>
        <w:t xml:space="preserve"> poskytnutých městem Náchod</w:t>
      </w:r>
      <w:r w:rsidR="00604D8C" w:rsidRPr="00502CEB">
        <w:rPr>
          <w:sz w:val="20"/>
          <w:szCs w:val="20"/>
        </w:rPr>
        <w:t>em</w:t>
      </w:r>
      <w:r w:rsidRPr="00502CEB">
        <w:rPr>
          <w:sz w:val="20"/>
          <w:szCs w:val="20"/>
        </w:rPr>
        <w:t xml:space="preserve"> k 31.</w:t>
      </w:r>
      <w:r w:rsidR="00502CEB" w:rsidRPr="00502CEB">
        <w:rPr>
          <w:sz w:val="20"/>
          <w:szCs w:val="20"/>
        </w:rPr>
        <w:t xml:space="preserve"> </w:t>
      </w:r>
      <w:r w:rsidRPr="00502CEB">
        <w:rPr>
          <w:sz w:val="20"/>
          <w:szCs w:val="20"/>
        </w:rPr>
        <w:t>12.</w:t>
      </w:r>
      <w:r w:rsidR="00502CEB" w:rsidRPr="00502CEB">
        <w:rPr>
          <w:sz w:val="20"/>
          <w:szCs w:val="20"/>
        </w:rPr>
        <w:t xml:space="preserve"> </w:t>
      </w:r>
      <w:r w:rsidRPr="00502CEB">
        <w:rPr>
          <w:sz w:val="20"/>
          <w:szCs w:val="20"/>
        </w:rPr>
        <w:t>202</w:t>
      </w:r>
      <w:r w:rsidR="0088402B" w:rsidRPr="00502CEB">
        <w:rPr>
          <w:sz w:val="20"/>
          <w:szCs w:val="20"/>
        </w:rPr>
        <w:t>5</w:t>
      </w:r>
      <w:r w:rsidRPr="00502CEB">
        <w:rPr>
          <w:sz w:val="20"/>
          <w:szCs w:val="20"/>
        </w:rPr>
        <w:t xml:space="preserve"> </w:t>
      </w:r>
      <w:r w:rsidR="00340B77" w:rsidRPr="00502CEB">
        <w:rPr>
          <w:sz w:val="20"/>
          <w:szCs w:val="20"/>
        </w:rPr>
        <w:t xml:space="preserve">činil </w:t>
      </w:r>
      <w:r w:rsidR="0088402B" w:rsidRPr="00502CEB">
        <w:rPr>
          <w:sz w:val="20"/>
          <w:szCs w:val="20"/>
        </w:rPr>
        <w:t>10.</w:t>
      </w:r>
      <w:r w:rsidR="00502CEB" w:rsidRPr="00502CEB">
        <w:rPr>
          <w:sz w:val="20"/>
          <w:szCs w:val="20"/>
        </w:rPr>
        <w:t>422</w:t>
      </w:r>
      <w:r w:rsidR="00F8317C" w:rsidRPr="00502CEB">
        <w:rPr>
          <w:sz w:val="20"/>
          <w:szCs w:val="20"/>
        </w:rPr>
        <w:t xml:space="preserve"> tis</w:t>
      </w:r>
      <w:r w:rsidR="0065243B" w:rsidRPr="00502CEB">
        <w:rPr>
          <w:sz w:val="20"/>
          <w:szCs w:val="20"/>
        </w:rPr>
        <w:t>.</w:t>
      </w:r>
      <w:r w:rsidR="00F8317C" w:rsidRPr="00502CEB">
        <w:rPr>
          <w:sz w:val="20"/>
          <w:szCs w:val="20"/>
        </w:rPr>
        <w:t xml:space="preserve"> Kč</w:t>
      </w:r>
      <w:r w:rsidR="00F534F1" w:rsidRPr="00502CEB">
        <w:rPr>
          <w:sz w:val="20"/>
          <w:szCs w:val="20"/>
        </w:rPr>
        <w:t xml:space="preserve">, což je </w:t>
      </w:r>
      <w:r w:rsidR="00B01597" w:rsidRPr="00502CEB">
        <w:rPr>
          <w:sz w:val="20"/>
          <w:szCs w:val="20"/>
        </w:rPr>
        <w:t>meziročn</w:t>
      </w:r>
      <w:r w:rsidR="00F534F1" w:rsidRPr="00502CEB">
        <w:rPr>
          <w:sz w:val="20"/>
          <w:szCs w:val="20"/>
        </w:rPr>
        <w:t>í</w:t>
      </w:r>
      <w:r w:rsidR="00B01597" w:rsidRPr="00502CEB">
        <w:rPr>
          <w:sz w:val="20"/>
          <w:szCs w:val="20"/>
        </w:rPr>
        <w:t xml:space="preserve"> </w:t>
      </w:r>
      <w:r w:rsidR="00761405" w:rsidRPr="00502CEB">
        <w:rPr>
          <w:sz w:val="20"/>
          <w:szCs w:val="20"/>
        </w:rPr>
        <w:t>nárůst</w:t>
      </w:r>
      <w:r w:rsidR="00B01597" w:rsidRPr="00502CEB">
        <w:rPr>
          <w:sz w:val="20"/>
          <w:szCs w:val="20"/>
        </w:rPr>
        <w:t xml:space="preserve"> o</w:t>
      </w:r>
      <w:r w:rsidRPr="00502CEB">
        <w:rPr>
          <w:sz w:val="20"/>
          <w:szCs w:val="20"/>
        </w:rPr>
        <w:t xml:space="preserve"> </w:t>
      </w:r>
      <w:r w:rsidR="00761405" w:rsidRPr="00502CEB">
        <w:rPr>
          <w:sz w:val="20"/>
          <w:szCs w:val="20"/>
        </w:rPr>
        <w:t>82</w:t>
      </w:r>
      <w:r w:rsidR="00502CEB" w:rsidRPr="00502CEB">
        <w:rPr>
          <w:sz w:val="20"/>
          <w:szCs w:val="20"/>
        </w:rPr>
        <w:t>6</w:t>
      </w:r>
      <w:r w:rsidR="000A6202" w:rsidRPr="00502CEB">
        <w:rPr>
          <w:sz w:val="20"/>
          <w:szCs w:val="20"/>
        </w:rPr>
        <w:t xml:space="preserve"> </w:t>
      </w:r>
      <w:r w:rsidRPr="00502CEB">
        <w:rPr>
          <w:sz w:val="20"/>
          <w:szCs w:val="20"/>
        </w:rPr>
        <w:t>tis.</w:t>
      </w:r>
      <w:r w:rsidR="0065243B" w:rsidRPr="00502CEB">
        <w:rPr>
          <w:sz w:val="20"/>
          <w:szCs w:val="20"/>
        </w:rPr>
        <w:t xml:space="preserve"> </w:t>
      </w:r>
      <w:r w:rsidRPr="00502CEB">
        <w:rPr>
          <w:sz w:val="20"/>
          <w:szCs w:val="20"/>
        </w:rPr>
        <w:t>Kč</w:t>
      </w:r>
      <w:r w:rsidR="000A6202" w:rsidRPr="00502CEB">
        <w:rPr>
          <w:sz w:val="20"/>
          <w:szCs w:val="20"/>
        </w:rPr>
        <w:t xml:space="preserve"> (</w:t>
      </w:r>
      <w:r w:rsidR="00761405" w:rsidRPr="00502CEB">
        <w:rPr>
          <w:sz w:val="20"/>
          <w:szCs w:val="20"/>
        </w:rPr>
        <w:t>8,</w:t>
      </w:r>
      <w:r w:rsidR="00502CEB" w:rsidRPr="00502CEB">
        <w:rPr>
          <w:sz w:val="20"/>
          <w:szCs w:val="20"/>
        </w:rPr>
        <w:t>6</w:t>
      </w:r>
      <w:r w:rsidR="0072483E">
        <w:rPr>
          <w:sz w:val="20"/>
          <w:szCs w:val="20"/>
        </w:rPr>
        <w:t xml:space="preserve"> </w:t>
      </w:r>
      <w:bookmarkStart w:id="0" w:name="_GoBack"/>
      <w:bookmarkEnd w:id="0"/>
      <w:r w:rsidR="000A6202" w:rsidRPr="00502CEB">
        <w:rPr>
          <w:sz w:val="20"/>
          <w:szCs w:val="20"/>
        </w:rPr>
        <w:t>%)</w:t>
      </w:r>
      <w:r w:rsidR="006F2EC1" w:rsidRPr="00502CEB">
        <w:rPr>
          <w:sz w:val="20"/>
          <w:szCs w:val="20"/>
        </w:rPr>
        <w:t>:</w:t>
      </w:r>
    </w:p>
    <w:p w14:paraId="313C0B84" w14:textId="3FD084D7" w:rsidR="00073798" w:rsidRPr="00E977EE" w:rsidRDefault="004C2E19" w:rsidP="000A6202">
      <w:pPr>
        <w:jc w:val="center"/>
        <w:rPr>
          <w:rFonts w:ascii="Arial" w:hAnsi="Arial" w:cs="Arial"/>
          <w:highlight w:val="green"/>
        </w:rPr>
      </w:pPr>
      <w:r w:rsidRPr="004C2E19">
        <w:rPr>
          <w:rFonts w:ascii="Arial" w:hAnsi="Arial" w:cs="Arial"/>
          <w:noProof/>
        </w:rPr>
        <w:drawing>
          <wp:inline distT="0" distB="0" distL="0" distR="0" wp14:anchorId="1D379687" wp14:editId="789679EE">
            <wp:extent cx="6220693" cy="628738"/>
            <wp:effectExtent l="0" t="0" r="0" b="0"/>
            <wp:docPr id="211311745" name="Obrázek 211311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220693" cy="62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929301" w14:textId="77777777" w:rsidR="00073798" w:rsidRPr="00E977EE" w:rsidRDefault="00073798" w:rsidP="00073798">
      <w:pPr>
        <w:rPr>
          <w:rFonts w:ascii="Arial" w:hAnsi="Arial" w:cs="Arial"/>
          <w:highlight w:val="green"/>
        </w:rPr>
      </w:pPr>
    </w:p>
    <w:p w14:paraId="14757073" w14:textId="77777777" w:rsidR="005F23B3" w:rsidRDefault="005F23B3" w:rsidP="005F23B3"/>
    <w:p w14:paraId="7867AE16" w14:textId="77777777" w:rsidR="005F23B3" w:rsidRPr="005F23B3" w:rsidRDefault="005F23B3" w:rsidP="005F23B3"/>
    <w:p w14:paraId="3C8E78AE" w14:textId="77777777" w:rsidR="002A3E4E" w:rsidRPr="00322D47" w:rsidRDefault="002A3E4E" w:rsidP="002A3E4E">
      <w:pPr>
        <w:pStyle w:val="Nadpis1"/>
        <w:spacing w:line="360" w:lineRule="auto"/>
        <w:jc w:val="center"/>
        <w:rPr>
          <w:rFonts w:ascii="Arial" w:hAnsi="Arial" w:cs="Arial"/>
          <w:caps/>
          <w:szCs w:val="24"/>
        </w:rPr>
      </w:pPr>
      <w:r w:rsidRPr="00322D47">
        <w:rPr>
          <w:rFonts w:ascii="Arial" w:hAnsi="Arial" w:cs="Arial"/>
          <w:caps/>
          <w:szCs w:val="24"/>
        </w:rPr>
        <w:t>ZÁVĚR</w:t>
      </w:r>
    </w:p>
    <w:p w14:paraId="5F070CD3" w14:textId="1D1A52A2" w:rsidR="002A3E4E" w:rsidRPr="00516A94" w:rsidRDefault="002A3E4E" w:rsidP="00516A94">
      <w:pPr>
        <w:pStyle w:val="Zkladntext3"/>
        <w:jc w:val="both"/>
        <w:rPr>
          <w:rFonts w:ascii="Arial" w:hAnsi="Arial" w:cs="Arial"/>
          <w:b/>
          <w:sz w:val="20"/>
        </w:rPr>
      </w:pPr>
      <w:r w:rsidRPr="00E977EE">
        <w:rPr>
          <w:rFonts w:ascii="Arial" w:hAnsi="Arial" w:cs="Arial"/>
          <w:b/>
          <w:sz w:val="20"/>
        </w:rPr>
        <w:t xml:space="preserve">Hospodaření města </w:t>
      </w:r>
      <w:proofErr w:type="spellStart"/>
      <w:r w:rsidRPr="00E977EE">
        <w:rPr>
          <w:rFonts w:ascii="Arial" w:hAnsi="Arial" w:cs="Arial"/>
          <w:b/>
          <w:sz w:val="20"/>
        </w:rPr>
        <w:t>Náchoda</w:t>
      </w:r>
      <w:proofErr w:type="spellEnd"/>
      <w:r w:rsidRPr="00E977EE">
        <w:rPr>
          <w:rFonts w:ascii="Arial" w:hAnsi="Arial" w:cs="Arial"/>
          <w:b/>
          <w:sz w:val="20"/>
        </w:rPr>
        <w:t xml:space="preserve"> za </w:t>
      </w:r>
      <w:r w:rsidR="00E977EE" w:rsidRPr="00E977EE">
        <w:rPr>
          <w:rFonts w:ascii="Arial" w:hAnsi="Arial" w:cs="Arial"/>
          <w:b/>
          <w:sz w:val="20"/>
        </w:rPr>
        <w:t>rok 202</w:t>
      </w:r>
      <w:r w:rsidR="001F4806">
        <w:rPr>
          <w:rFonts w:ascii="Arial" w:hAnsi="Arial" w:cs="Arial"/>
          <w:b/>
          <w:sz w:val="20"/>
        </w:rPr>
        <w:t>5</w:t>
      </w:r>
      <w:r w:rsidRPr="00E977EE">
        <w:rPr>
          <w:rFonts w:ascii="Arial" w:hAnsi="Arial" w:cs="Arial"/>
          <w:b/>
          <w:sz w:val="20"/>
        </w:rPr>
        <w:t xml:space="preserve"> skončilo převahou </w:t>
      </w:r>
      <w:r w:rsidR="00612DFD">
        <w:rPr>
          <w:rFonts w:ascii="Arial" w:hAnsi="Arial" w:cs="Arial"/>
          <w:b/>
          <w:sz w:val="20"/>
        </w:rPr>
        <w:t>výdajů</w:t>
      </w:r>
      <w:r w:rsidR="00E977EE" w:rsidRPr="00E977EE">
        <w:rPr>
          <w:rFonts w:ascii="Arial" w:hAnsi="Arial" w:cs="Arial"/>
          <w:b/>
          <w:sz w:val="20"/>
        </w:rPr>
        <w:t xml:space="preserve"> nad </w:t>
      </w:r>
      <w:r w:rsidR="00612DFD">
        <w:rPr>
          <w:rFonts w:ascii="Arial" w:hAnsi="Arial" w:cs="Arial"/>
          <w:b/>
          <w:sz w:val="20"/>
        </w:rPr>
        <w:t>příjmy</w:t>
      </w:r>
      <w:r w:rsidR="00FF26EB">
        <w:rPr>
          <w:rFonts w:ascii="Arial" w:hAnsi="Arial" w:cs="Arial"/>
          <w:b/>
          <w:sz w:val="20"/>
        </w:rPr>
        <w:t xml:space="preserve">, tj. </w:t>
      </w:r>
      <w:r w:rsidR="00612DFD">
        <w:rPr>
          <w:rFonts w:ascii="Arial" w:hAnsi="Arial" w:cs="Arial"/>
          <w:b/>
          <w:sz w:val="20"/>
        </w:rPr>
        <w:t>záporným</w:t>
      </w:r>
      <w:r w:rsidR="00FF26EB">
        <w:rPr>
          <w:rFonts w:ascii="Arial" w:hAnsi="Arial" w:cs="Arial"/>
          <w:b/>
          <w:sz w:val="20"/>
        </w:rPr>
        <w:t xml:space="preserve"> výsledkem</w:t>
      </w:r>
      <w:r w:rsidR="00E977EE" w:rsidRPr="00E977EE">
        <w:rPr>
          <w:rFonts w:ascii="Arial" w:hAnsi="Arial" w:cs="Arial"/>
          <w:b/>
          <w:sz w:val="20"/>
        </w:rPr>
        <w:t xml:space="preserve"> ve výši </w:t>
      </w:r>
      <w:r w:rsidR="005753F2">
        <w:rPr>
          <w:rFonts w:ascii="Arial" w:hAnsi="Arial" w:cs="Arial"/>
          <w:b/>
          <w:sz w:val="20"/>
        </w:rPr>
        <w:t>-</w:t>
      </w:r>
      <w:r w:rsidR="001F4806">
        <w:rPr>
          <w:rFonts w:ascii="Arial" w:hAnsi="Arial" w:cs="Arial"/>
          <w:b/>
          <w:sz w:val="20"/>
        </w:rPr>
        <w:t>15.841</w:t>
      </w:r>
      <w:r w:rsidR="00E977EE" w:rsidRPr="00E977EE">
        <w:rPr>
          <w:rFonts w:ascii="Arial" w:hAnsi="Arial" w:cs="Arial"/>
          <w:b/>
          <w:sz w:val="20"/>
        </w:rPr>
        <w:t xml:space="preserve"> </w:t>
      </w:r>
      <w:r w:rsidRPr="00E977EE">
        <w:rPr>
          <w:rFonts w:ascii="Arial" w:hAnsi="Arial" w:cs="Arial"/>
          <w:b/>
          <w:sz w:val="20"/>
        </w:rPr>
        <w:t>tis. Kč.</w:t>
      </w:r>
    </w:p>
    <w:p w14:paraId="2C83DFA9" w14:textId="77777777" w:rsidR="00E977EE" w:rsidRDefault="00E977EE" w:rsidP="002A3E4E">
      <w:pPr>
        <w:jc w:val="both"/>
        <w:rPr>
          <w:rFonts w:ascii="Arial" w:hAnsi="Arial" w:cs="Arial"/>
          <w:b/>
          <w:u w:val="single"/>
        </w:rPr>
      </w:pPr>
    </w:p>
    <w:p w14:paraId="218BF4A1" w14:textId="5AD0500B" w:rsidR="008556BE" w:rsidRDefault="002A3E4E" w:rsidP="00E06BCF">
      <w:pPr>
        <w:jc w:val="both"/>
        <w:rPr>
          <w:rFonts w:ascii="Arial" w:hAnsi="Arial" w:cs="Arial"/>
          <w:b/>
          <w:u w:val="single"/>
        </w:rPr>
      </w:pPr>
      <w:r w:rsidRPr="00322D47">
        <w:rPr>
          <w:rFonts w:ascii="Arial" w:hAnsi="Arial" w:cs="Arial"/>
          <w:b/>
          <w:u w:val="single"/>
        </w:rPr>
        <w:t xml:space="preserve">Úplné znění závěrečného účtu včetně příloh je k nahlédnutí u </w:t>
      </w:r>
      <w:r w:rsidR="00276DFF">
        <w:rPr>
          <w:rFonts w:ascii="Arial" w:hAnsi="Arial" w:cs="Arial"/>
          <w:b/>
          <w:u w:val="single"/>
        </w:rPr>
        <w:t>vedoucí</w:t>
      </w:r>
      <w:r w:rsidR="00612DFD">
        <w:rPr>
          <w:rFonts w:ascii="Arial" w:hAnsi="Arial" w:cs="Arial"/>
          <w:b/>
          <w:u w:val="single"/>
        </w:rPr>
        <w:t xml:space="preserve"> finančního odboru</w:t>
      </w:r>
      <w:r w:rsidRPr="00322D47">
        <w:rPr>
          <w:rFonts w:ascii="Arial" w:hAnsi="Arial" w:cs="Arial"/>
          <w:b/>
          <w:u w:val="single"/>
        </w:rPr>
        <w:t xml:space="preserve"> města </w:t>
      </w:r>
      <w:proofErr w:type="spellStart"/>
      <w:r w:rsidRPr="00322D47">
        <w:rPr>
          <w:rFonts w:ascii="Arial" w:hAnsi="Arial" w:cs="Arial"/>
          <w:b/>
          <w:u w:val="single"/>
        </w:rPr>
        <w:t>Náchoda</w:t>
      </w:r>
      <w:proofErr w:type="spellEnd"/>
      <w:r w:rsidRPr="00322D47">
        <w:rPr>
          <w:rFonts w:ascii="Arial" w:hAnsi="Arial" w:cs="Arial"/>
          <w:b/>
          <w:u w:val="single"/>
        </w:rPr>
        <w:t>.</w:t>
      </w:r>
    </w:p>
    <w:p w14:paraId="66087DD0" w14:textId="77777777" w:rsidR="00EB7DA5" w:rsidRDefault="00EB7DA5" w:rsidP="00E06BCF">
      <w:pPr>
        <w:jc w:val="both"/>
        <w:rPr>
          <w:rFonts w:ascii="Arial" w:hAnsi="Arial" w:cs="Arial"/>
          <w:b/>
          <w:u w:val="single"/>
        </w:rPr>
      </w:pPr>
    </w:p>
    <w:p w14:paraId="34D3698B" w14:textId="77777777" w:rsidR="00EB7DA5" w:rsidRDefault="00EB7DA5" w:rsidP="00E06BCF">
      <w:pPr>
        <w:jc w:val="both"/>
        <w:rPr>
          <w:rFonts w:ascii="Arial" w:hAnsi="Arial" w:cs="Arial"/>
          <w:b/>
          <w:u w:val="single"/>
        </w:rPr>
      </w:pPr>
    </w:p>
    <w:p w14:paraId="31581897" w14:textId="77777777" w:rsidR="00AD3F8E" w:rsidRDefault="00AD3F8E" w:rsidP="00E06BCF">
      <w:pPr>
        <w:jc w:val="both"/>
        <w:rPr>
          <w:rFonts w:ascii="Arial" w:hAnsi="Arial" w:cs="Arial"/>
          <w:b/>
          <w:u w:val="single"/>
        </w:rPr>
      </w:pPr>
    </w:p>
    <w:p w14:paraId="31C63C29" w14:textId="77777777" w:rsidR="00637612" w:rsidRDefault="00637612" w:rsidP="00E06BCF">
      <w:pPr>
        <w:jc w:val="both"/>
        <w:rPr>
          <w:rFonts w:ascii="Arial" w:hAnsi="Arial" w:cs="Arial"/>
          <w:b/>
          <w:u w:val="single"/>
        </w:rPr>
      </w:pPr>
    </w:p>
    <w:p w14:paraId="4AB24E8E" w14:textId="77777777" w:rsidR="00692F12" w:rsidRDefault="00692F12" w:rsidP="00E06BCF">
      <w:pPr>
        <w:jc w:val="both"/>
        <w:rPr>
          <w:rFonts w:ascii="Arial" w:hAnsi="Arial" w:cs="Arial"/>
          <w:b/>
          <w:u w:val="single"/>
        </w:rPr>
      </w:pPr>
    </w:p>
    <w:p w14:paraId="357C89A2" w14:textId="77777777" w:rsidR="00692F12" w:rsidRDefault="00692F12" w:rsidP="00E06BCF">
      <w:pPr>
        <w:jc w:val="both"/>
        <w:rPr>
          <w:rFonts w:ascii="Arial" w:hAnsi="Arial" w:cs="Arial"/>
          <w:b/>
          <w:u w:val="single"/>
        </w:rPr>
      </w:pPr>
    </w:p>
    <w:p w14:paraId="05B8E2D9" w14:textId="77777777" w:rsidR="00692F12" w:rsidRDefault="00692F12" w:rsidP="00E06BCF">
      <w:pPr>
        <w:jc w:val="both"/>
        <w:rPr>
          <w:rFonts w:ascii="Arial" w:hAnsi="Arial" w:cs="Arial"/>
          <w:b/>
          <w:u w:val="single"/>
        </w:rPr>
      </w:pPr>
    </w:p>
    <w:p w14:paraId="20E34DE4" w14:textId="77777777" w:rsidR="00692F12" w:rsidRDefault="00692F12" w:rsidP="00E06BCF">
      <w:pPr>
        <w:jc w:val="both"/>
        <w:rPr>
          <w:rFonts w:ascii="Arial" w:hAnsi="Arial" w:cs="Arial"/>
          <w:b/>
          <w:u w:val="single"/>
        </w:rPr>
      </w:pPr>
    </w:p>
    <w:p w14:paraId="4B2FDA00" w14:textId="77777777" w:rsidR="00692F12" w:rsidRDefault="00692F12" w:rsidP="00E06BCF">
      <w:pPr>
        <w:jc w:val="both"/>
        <w:rPr>
          <w:rFonts w:ascii="Arial" w:hAnsi="Arial" w:cs="Arial"/>
          <w:b/>
          <w:u w:val="single"/>
        </w:rPr>
      </w:pPr>
    </w:p>
    <w:p w14:paraId="05CB185B" w14:textId="77777777" w:rsidR="00692F12" w:rsidRDefault="00692F12" w:rsidP="00E06BCF">
      <w:pPr>
        <w:jc w:val="both"/>
        <w:rPr>
          <w:rFonts w:ascii="Arial" w:hAnsi="Arial" w:cs="Arial"/>
          <w:b/>
          <w:u w:val="single"/>
        </w:rPr>
      </w:pPr>
    </w:p>
    <w:p w14:paraId="5B72132E" w14:textId="77777777" w:rsidR="00692F12" w:rsidRDefault="00692F12" w:rsidP="00E06BCF">
      <w:pPr>
        <w:jc w:val="both"/>
        <w:rPr>
          <w:rFonts w:ascii="Arial" w:hAnsi="Arial" w:cs="Arial"/>
          <w:b/>
          <w:u w:val="single"/>
        </w:rPr>
      </w:pPr>
    </w:p>
    <w:p w14:paraId="4256A76C" w14:textId="77777777" w:rsidR="00692F12" w:rsidRDefault="00692F12" w:rsidP="00E06BCF">
      <w:pPr>
        <w:jc w:val="both"/>
        <w:rPr>
          <w:rFonts w:ascii="Arial" w:hAnsi="Arial" w:cs="Arial"/>
          <w:b/>
          <w:u w:val="single"/>
        </w:rPr>
      </w:pPr>
    </w:p>
    <w:p w14:paraId="1161C0AA" w14:textId="77777777" w:rsidR="00692F12" w:rsidRDefault="00692F12" w:rsidP="00E06BCF">
      <w:pPr>
        <w:jc w:val="both"/>
        <w:rPr>
          <w:rFonts w:ascii="Arial" w:hAnsi="Arial" w:cs="Arial"/>
          <w:b/>
          <w:u w:val="single"/>
        </w:rPr>
      </w:pPr>
    </w:p>
    <w:p w14:paraId="6E28F8D8" w14:textId="77777777" w:rsidR="00692F12" w:rsidRDefault="00692F12" w:rsidP="00E06BCF">
      <w:pPr>
        <w:jc w:val="both"/>
        <w:rPr>
          <w:rFonts w:ascii="Arial" w:hAnsi="Arial" w:cs="Arial"/>
          <w:b/>
          <w:u w:val="single"/>
        </w:rPr>
      </w:pPr>
    </w:p>
    <w:p w14:paraId="34DF746D" w14:textId="77777777" w:rsidR="00692F12" w:rsidRDefault="00692F12" w:rsidP="00E06BCF">
      <w:pPr>
        <w:jc w:val="both"/>
        <w:rPr>
          <w:rFonts w:ascii="Arial" w:hAnsi="Arial" w:cs="Arial"/>
          <w:b/>
          <w:u w:val="single"/>
        </w:rPr>
      </w:pPr>
    </w:p>
    <w:p w14:paraId="7B823A1C" w14:textId="77777777" w:rsidR="00692F12" w:rsidRDefault="00692F12" w:rsidP="00E06BCF">
      <w:pPr>
        <w:jc w:val="both"/>
        <w:rPr>
          <w:rFonts w:ascii="Arial" w:hAnsi="Arial" w:cs="Arial"/>
          <w:b/>
          <w:u w:val="single"/>
        </w:rPr>
      </w:pPr>
    </w:p>
    <w:p w14:paraId="1CFEC351" w14:textId="77777777" w:rsidR="00637612" w:rsidRDefault="00637612" w:rsidP="00E06BCF">
      <w:pPr>
        <w:jc w:val="both"/>
        <w:rPr>
          <w:rFonts w:ascii="Arial" w:hAnsi="Arial" w:cs="Arial"/>
          <w:b/>
          <w:u w:val="single"/>
        </w:rPr>
      </w:pPr>
    </w:p>
    <w:p w14:paraId="034C26A3" w14:textId="77777777" w:rsidR="00E06BCF" w:rsidRPr="00E06BCF" w:rsidRDefault="00E06BCF" w:rsidP="00E06BCF">
      <w:pPr>
        <w:jc w:val="both"/>
        <w:rPr>
          <w:rFonts w:ascii="Arial" w:hAnsi="Arial" w:cs="Arial"/>
          <w:b/>
          <w:u w:val="single"/>
        </w:rPr>
      </w:pPr>
    </w:p>
    <w:p w14:paraId="6B3EAD8F" w14:textId="77777777" w:rsidR="002A3E4E" w:rsidRPr="00183C9B" w:rsidRDefault="002A3E4E" w:rsidP="002A3E4E">
      <w:pPr>
        <w:pStyle w:val="Zkladntext3"/>
        <w:jc w:val="center"/>
        <w:rPr>
          <w:rFonts w:ascii="Arial" w:hAnsi="Arial" w:cs="Arial"/>
          <w:b/>
          <w:sz w:val="28"/>
          <w:szCs w:val="28"/>
        </w:rPr>
      </w:pPr>
      <w:r w:rsidRPr="00183C9B">
        <w:rPr>
          <w:rFonts w:ascii="Arial" w:hAnsi="Arial" w:cs="Arial"/>
          <w:b/>
          <w:sz w:val="28"/>
          <w:szCs w:val="28"/>
        </w:rPr>
        <w:lastRenderedPageBreak/>
        <w:t xml:space="preserve">2. AUDIT </w:t>
      </w:r>
    </w:p>
    <w:p w14:paraId="7C3152CA" w14:textId="4BB09C38" w:rsidR="00FF26EB" w:rsidRPr="00183C9B" w:rsidRDefault="002A3E4E" w:rsidP="00FF26EB">
      <w:pPr>
        <w:pStyle w:val="Zkladntext3"/>
        <w:jc w:val="center"/>
        <w:rPr>
          <w:rFonts w:ascii="Arial" w:hAnsi="Arial" w:cs="Arial"/>
          <w:sz w:val="20"/>
        </w:rPr>
      </w:pPr>
      <w:r w:rsidRPr="00183C9B">
        <w:rPr>
          <w:rFonts w:ascii="Arial" w:hAnsi="Arial" w:cs="Arial"/>
          <w:sz w:val="20"/>
        </w:rPr>
        <w:t xml:space="preserve">Provedený auditorskou společností </w:t>
      </w:r>
      <w:proofErr w:type="spellStart"/>
      <w:proofErr w:type="gramStart"/>
      <w:r w:rsidRPr="00183C9B">
        <w:rPr>
          <w:rFonts w:ascii="Arial" w:hAnsi="Arial" w:cs="Arial"/>
          <w:sz w:val="20"/>
        </w:rPr>
        <w:t>c.k.</w:t>
      </w:r>
      <w:proofErr w:type="gramEnd"/>
      <w:r w:rsidRPr="00183C9B">
        <w:rPr>
          <w:rFonts w:ascii="Arial" w:hAnsi="Arial" w:cs="Arial"/>
          <w:sz w:val="20"/>
        </w:rPr>
        <w:t>audit.s.r.o</w:t>
      </w:r>
      <w:proofErr w:type="spellEnd"/>
      <w:r w:rsidRPr="00183C9B">
        <w:rPr>
          <w:rFonts w:ascii="Arial" w:hAnsi="Arial" w:cs="Arial"/>
          <w:sz w:val="20"/>
        </w:rPr>
        <w:t>.</w:t>
      </w:r>
      <w:r w:rsidR="00FF26EB" w:rsidRPr="00183C9B">
        <w:rPr>
          <w:rFonts w:ascii="Arial" w:hAnsi="Arial" w:cs="Arial"/>
          <w:sz w:val="20"/>
        </w:rPr>
        <w:t>, IČO 465 04 028</w:t>
      </w:r>
    </w:p>
    <w:p w14:paraId="5E952DAD" w14:textId="6EF12895" w:rsidR="002A3E4E" w:rsidRPr="00183C9B" w:rsidRDefault="00FF26EB" w:rsidP="00FF26EB">
      <w:pPr>
        <w:pStyle w:val="Zkladntext3"/>
        <w:jc w:val="center"/>
        <w:rPr>
          <w:rFonts w:ascii="Arial" w:hAnsi="Arial" w:cs="Arial"/>
          <w:sz w:val="20"/>
        </w:rPr>
      </w:pPr>
      <w:r w:rsidRPr="00183C9B">
        <w:rPr>
          <w:rFonts w:ascii="Arial" w:hAnsi="Arial" w:cs="Arial"/>
          <w:sz w:val="20"/>
        </w:rPr>
        <w:t>Rychnov nad Kněžnou, Komenského 41, PSČ 516 01</w:t>
      </w:r>
    </w:p>
    <w:p w14:paraId="1C0620E3" w14:textId="77777777" w:rsidR="002A3E4E" w:rsidRPr="00183C9B" w:rsidRDefault="002A3E4E" w:rsidP="002A3E4E">
      <w:pPr>
        <w:pStyle w:val="Zkladntext3"/>
        <w:jc w:val="center"/>
        <w:rPr>
          <w:rFonts w:ascii="Arial" w:hAnsi="Arial" w:cs="Arial"/>
          <w:sz w:val="22"/>
          <w:szCs w:val="22"/>
        </w:rPr>
      </w:pPr>
    </w:p>
    <w:p w14:paraId="3228728B" w14:textId="77777777" w:rsidR="002A3E4E" w:rsidRDefault="002A3E4E" w:rsidP="00945686">
      <w:pPr>
        <w:pStyle w:val="Odstavecseseznamem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183C9B">
        <w:rPr>
          <w:rFonts w:ascii="Arial" w:hAnsi="Arial" w:cs="Arial"/>
          <w:b/>
          <w:sz w:val="24"/>
          <w:szCs w:val="24"/>
        </w:rPr>
        <w:t>ZÁVĚR ZPRÁVY O VÝSLEDKU PŘEZKOUMÁNÍ HOSPODAŘENÍ</w:t>
      </w:r>
    </w:p>
    <w:p w14:paraId="6D327B0F" w14:textId="77777777" w:rsidR="00111438" w:rsidRDefault="00111438" w:rsidP="0011143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3C75B4F4" w14:textId="77777777" w:rsidR="00111438" w:rsidRDefault="00111438" w:rsidP="0011143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0AABC98A" w14:textId="7CD95F1A" w:rsidR="00111438" w:rsidRPr="00111438" w:rsidRDefault="00502CEB" w:rsidP="0011143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502CEB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3A22540B" wp14:editId="477F2DBF">
            <wp:extent cx="6479540" cy="2762250"/>
            <wp:effectExtent l="0" t="0" r="0" b="0"/>
            <wp:docPr id="29" name="Obráze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BEFC50" w14:textId="77777777" w:rsidR="002A3E4E" w:rsidRDefault="002A3E4E" w:rsidP="002A3E4E">
      <w:pPr>
        <w:jc w:val="both"/>
        <w:rPr>
          <w:rFonts w:ascii="Arial" w:hAnsi="Arial" w:cs="Arial"/>
          <w:sz w:val="23"/>
          <w:szCs w:val="23"/>
        </w:rPr>
      </w:pPr>
    </w:p>
    <w:p w14:paraId="70737558" w14:textId="7D6B67A0" w:rsidR="00111438" w:rsidRDefault="00502CEB" w:rsidP="002A3E4E">
      <w:pPr>
        <w:jc w:val="both"/>
        <w:rPr>
          <w:rFonts w:ascii="Arial" w:hAnsi="Arial" w:cs="Arial"/>
          <w:sz w:val="23"/>
          <w:szCs w:val="23"/>
        </w:rPr>
      </w:pPr>
      <w:r w:rsidRPr="00502CEB">
        <w:rPr>
          <w:rFonts w:ascii="Arial" w:hAnsi="Arial" w:cs="Arial"/>
          <w:noProof/>
          <w:sz w:val="23"/>
          <w:szCs w:val="23"/>
        </w:rPr>
        <w:drawing>
          <wp:inline distT="0" distB="0" distL="0" distR="0" wp14:anchorId="1C7366E7" wp14:editId="08007F07">
            <wp:extent cx="6479540" cy="2476500"/>
            <wp:effectExtent l="0" t="0" r="0" b="0"/>
            <wp:docPr id="30" name="Obráze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14BD0" w14:textId="77777777" w:rsidR="00637612" w:rsidRDefault="00637612" w:rsidP="002A3E4E">
      <w:pPr>
        <w:jc w:val="both"/>
        <w:rPr>
          <w:rFonts w:ascii="Arial" w:hAnsi="Arial" w:cs="Arial"/>
          <w:sz w:val="23"/>
          <w:szCs w:val="23"/>
        </w:rPr>
      </w:pPr>
    </w:p>
    <w:p w14:paraId="6E4CDD90" w14:textId="77777777" w:rsidR="00142E84" w:rsidRDefault="00142E84" w:rsidP="002A3E4E">
      <w:pPr>
        <w:jc w:val="both"/>
        <w:rPr>
          <w:rFonts w:ascii="Arial" w:hAnsi="Arial" w:cs="Arial"/>
          <w:sz w:val="23"/>
          <w:szCs w:val="23"/>
        </w:rPr>
      </w:pPr>
    </w:p>
    <w:p w14:paraId="4FD6A5E3" w14:textId="11F598AF" w:rsidR="002A3E4E" w:rsidRDefault="002A3E4E" w:rsidP="00502CEB">
      <w:pPr>
        <w:jc w:val="both"/>
        <w:rPr>
          <w:rFonts w:ascii="Arial" w:hAnsi="Arial" w:cs="Arial"/>
          <w:snapToGrid w:val="0"/>
          <w:color w:val="000000"/>
        </w:rPr>
      </w:pPr>
      <w:r w:rsidRPr="00111438">
        <w:rPr>
          <w:rFonts w:ascii="Arial" w:hAnsi="Arial" w:cs="Arial"/>
          <w:snapToGrid w:val="0"/>
          <w:color w:val="000000"/>
        </w:rPr>
        <w:t>Platný zákon č. 250/2000 Sb. o rozpočtových pravidlech územních rozpo</w:t>
      </w:r>
      <w:r w:rsidR="00502CEB">
        <w:rPr>
          <w:rFonts w:ascii="Arial" w:hAnsi="Arial" w:cs="Arial"/>
          <w:snapToGrid w:val="0"/>
          <w:color w:val="000000"/>
        </w:rPr>
        <w:t xml:space="preserve">čtů stanovuje tyto požadavky na </w:t>
      </w:r>
      <w:r w:rsidRPr="00111438">
        <w:rPr>
          <w:rFonts w:ascii="Arial" w:hAnsi="Arial" w:cs="Arial"/>
          <w:snapToGrid w:val="0"/>
          <w:color w:val="000000"/>
        </w:rPr>
        <w:t>závěrečný účet:</w:t>
      </w:r>
    </w:p>
    <w:p w14:paraId="15EF3802" w14:textId="77777777" w:rsidR="00502CEB" w:rsidRPr="00111438" w:rsidRDefault="00502CEB" w:rsidP="00502CEB">
      <w:pPr>
        <w:jc w:val="both"/>
        <w:rPr>
          <w:rFonts w:ascii="Arial" w:hAnsi="Arial" w:cs="Arial"/>
          <w:snapToGrid w:val="0"/>
          <w:color w:val="000000"/>
        </w:rPr>
      </w:pPr>
    </w:p>
    <w:p w14:paraId="78A6D82E" w14:textId="77777777" w:rsidR="0011678D" w:rsidRPr="00111438" w:rsidRDefault="0011678D" w:rsidP="0011678D">
      <w:pPr>
        <w:jc w:val="center"/>
        <w:rPr>
          <w:rFonts w:ascii="Arial" w:hAnsi="Arial" w:cs="Arial"/>
          <w:b/>
          <w:i/>
          <w:snapToGrid w:val="0"/>
          <w:color w:val="002060"/>
        </w:rPr>
      </w:pPr>
      <w:r w:rsidRPr="00111438">
        <w:rPr>
          <w:rFonts w:ascii="Arial" w:hAnsi="Arial" w:cs="Arial"/>
          <w:b/>
          <w:i/>
          <w:snapToGrid w:val="0"/>
          <w:color w:val="002060"/>
        </w:rPr>
        <w:t>§17</w:t>
      </w:r>
    </w:p>
    <w:p w14:paraId="33C055A5" w14:textId="77777777" w:rsidR="0011678D" w:rsidRPr="00111438" w:rsidRDefault="0011678D" w:rsidP="0011678D">
      <w:pPr>
        <w:pStyle w:val="l3"/>
        <w:numPr>
          <w:ilvl w:val="1"/>
          <w:numId w:val="17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2060"/>
          <w:sz w:val="20"/>
          <w:szCs w:val="20"/>
        </w:rPr>
      </w:pPr>
      <w:r w:rsidRPr="00111438">
        <w:rPr>
          <w:rFonts w:ascii="Arial" w:hAnsi="Arial" w:cs="Arial"/>
          <w:i/>
          <w:color w:val="002060"/>
          <w:sz w:val="20"/>
          <w:szCs w:val="20"/>
        </w:rPr>
        <w:t>Po skončení kalendářního roku se údaje o ročním hospodaření územního samosprávného celku a svazku obcí souhrnně zpracovávají do závěrečného účtu.</w:t>
      </w:r>
    </w:p>
    <w:p w14:paraId="74A27B5F" w14:textId="77777777" w:rsidR="0011678D" w:rsidRPr="00111438" w:rsidRDefault="0011678D" w:rsidP="0011678D">
      <w:pPr>
        <w:pStyle w:val="l3"/>
        <w:numPr>
          <w:ilvl w:val="1"/>
          <w:numId w:val="17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2060"/>
          <w:sz w:val="20"/>
          <w:szCs w:val="20"/>
        </w:rPr>
      </w:pPr>
      <w:r w:rsidRPr="00111438">
        <w:rPr>
          <w:rFonts w:ascii="Arial" w:hAnsi="Arial" w:cs="Arial"/>
          <w:i/>
          <w:color w:val="002060"/>
          <w:sz w:val="20"/>
          <w:szCs w:val="20"/>
        </w:rPr>
        <w:t>V závěrečném účtu jsou obsaženy údaje o plnění rozpočtu příjmů a výdajů v plném členění podle rozpočtové skladby, údaje o hospodaření s majetkem a o dalších finančních operacích, včetně tvorby a použití peněžních fondů v tak podrobném členění a obsahu, aby bylo možné zhodnotit finanční hospodaření územního samosprávného celku nebo svazku obcí a jimi zřízených nebo založených právnických osob.</w:t>
      </w:r>
    </w:p>
    <w:p w14:paraId="1863E2F3" w14:textId="77777777" w:rsidR="0011678D" w:rsidRPr="00111438" w:rsidRDefault="0011678D" w:rsidP="0011678D">
      <w:pPr>
        <w:pStyle w:val="l3"/>
        <w:numPr>
          <w:ilvl w:val="1"/>
          <w:numId w:val="17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2060"/>
          <w:sz w:val="20"/>
          <w:szCs w:val="20"/>
        </w:rPr>
      </w:pPr>
      <w:r w:rsidRPr="00111438">
        <w:rPr>
          <w:rFonts w:ascii="Arial" w:hAnsi="Arial" w:cs="Arial"/>
          <w:i/>
          <w:color w:val="002060"/>
          <w:sz w:val="20"/>
          <w:szCs w:val="20"/>
        </w:rPr>
        <w:t>Součástí závěrečného účtu je vyúčtování finančních vztahů ke státnímu rozpočtu, rozpočtům krajů, obcí, státním fondům, Národnímu fondu a jiným rozpočtům a k hospodaření dalších osob.</w:t>
      </w:r>
    </w:p>
    <w:p w14:paraId="4B064C6F" w14:textId="77777777" w:rsidR="0011678D" w:rsidRPr="00111438" w:rsidRDefault="0011678D" w:rsidP="0011678D">
      <w:pPr>
        <w:pStyle w:val="l3"/>
        <w:numPr>
          <w:ilvl w:val="1"/>
          <w:numId w:val="17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2060"/>
          <w:sz w:val="20"/>
          <w:szCs w:val="20"/>
        </w:rPr>
      </w:pPr>
      <w:r w:rsidRPr="00111438">
        <w:rPr>
          <w:rFonts w:ascii="Arial" w:hAnsi="Arial" w:cs="Arial"/>
          <w:i/>
          <w:color w:val="002060"/>
          <w:sz w:val="20"/>
          <w:szCs w:val="20"/>
        </w:rPr>
        <w:lastRenderedPageBreak/>
        <w:t>Územní samosprávný celek a svazek obcí jsou povinny dát si přezkoumat své hospodaření za uplynulý kalendářní rok. Přezkoumání hospodaření upravuje zvláštní právní předpis.</w:t>
      </w:r>
    </w:p>
    <w:p w14:paraId="4BAF1517" w14:textId="77777777" w:rsidR="0011678D" w:rsidRPr="00111438" w:rsidRDefault="0011678D" w:rsidP="0011678D">
      <w:pPr>
        <w:pStyle w:val="l3"/>
        <w:numPr>
          <w:ilvl w:val="1"/>
          <w:numId w:val="17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2060"/>
          <w:sz w:val="20"/>
          <w:szCs w:val="20"/>
        </w:rPr>
      </w:pPr>
      <w:r w:rsidRPr="00111438">
        <w:rPr>
          <w:rFonts w:ascii="Arial" w:hAnsi="Arial" w:cs="Arial"/>
          <w:i/>
          <w:color w:val="002060"/>
          <w:sz w:val="20"/>
          <w:szCs w:val="20"/>
        </w:rPr>
        <w:t>Zpráva o výsledku přezkoumání hospodaření je součástí závěrečného účtu při jeho projednávání v orgánech územního samosprávného celku a svazku obcí.</w:t>
      </w:r>
    </w:p>
    <w:p w14:paraId="16C8FA3C" w14:textId="77777777" w:rsidR="0011678D" w:rsidRPr="00111438" w:rsidRDefault="0011678D" w:rsidP="0011678D">
      <w:pPr>
        <w:pStyle w:val="l3"/>
        <w:numPr>
          <w:ilvl w:val="1"/>
          <w:numId w:val="17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2060"/>
          <w:sz w:val="20"/>
          <w:szCs w:val="20"/>
        </w:rPr>
      </w:pPr>
      <w:r w:rsidRPr="00111438">
        <w:rPr>
          <w:rFonts w:ascii="Arial" w:hAnsi="Arial" w:cs="Arial"/>
          <w:i/>
          <w:color w:val="002060"/>
          <w:sz w:val="20"/>
          <w:szCs w:val="20"/>
        </w:rPr>
        <w:t>Územní samosprávný celek zveřejní návrh závěrečného účtu včetně zprávy o výsledku přezkoumání hospodaření na svých internetových stránkách a na úřední desce nejméně 15 dnů přede dnem zahájení jeho projednávání na zasedání zastupitelstva územního samosprávného celku. Na internetových stránkách se zveřejňuje úplné znění návrhu včetně zprávy o výsledku přezkoumání hospodaření. Na úřední desce může být návrh zveřejněn v užším rozsahu, který obsahuje alespoň údaje o plnění příjmů a výdajů rozpočtu v třídění podle nejvyšších jednotek druhového třídění rozpočtové skladby a závěr zprávy o výsledku přezkoumání hospodaření. Zveřejnění musí trvat až do zveřejnění závěrečného účtu. Připomínky k návrhu závěrečného účtu mohou občané příslušného územního samosprávného celku uplatnit písemně ve lhůtě stanovené při jeho zveřejnění nebo ústně při jeho projednávání na zasedání zastupitelstva.</w:t>
      </w:r>
    </w:p>
    <w:p w14:paraId="37349256" w14:textId="77777777" w:rsidR="0011678D" w:rsidRPr="00111438" w:rsidRDefault="0011678D" w:rsidP="0011678D">
      <w:pPr>
        <w:pStyle w:val="l3"/>
        <w:numPr>
          <w:ilvl w:val="1"/>
          <w:numId w:val="17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2060"/>
          <w:sz w:val="20"/>
          <w:szCs w:val="20"/>
        </w:rPr>
      </w:pPr>
      <w:r w:rsidRPr="00111438">
        <w:rPr>
          <w:rFonts w:ascii="Arial" w:hAnsi="Arial" w:cs="Arial"/>
          <w:i/>
          <w:color w:val="002060"/>
          <w:sz w:val="20"/>
          <w:szCs w:val="20"/>
        </w:rPr>
        <w:t>Projednání závěrečného účtu se uzavírá vyjádřením</w:t>
      </w:r>
    </w:p>
    <w:p w14:paraId="76DEAC1B" w14:textId="77777777" w:rsidR="0011678D" w:rsidRPr="00111438" w:rsidRDefault="0011678D" w:rsidP="0011678D">
      <w:pPr>
        <w:pStyle w:val="l4"/>
        <w:numPr>
          <w:ilvl w:val="2"/>
          <w:numId w:val="17"/>
        </w:numPr>
        <w:shd w:val="clear" w:color="auto" w:fill="FFFFFF"/>
        <w:spacing w:before="0" w:beforeAutospacing="0" w:after="0" w:afterAutospacing="0"/>
        <w:ind w:left="1276"/>
        <w:jc w:val="both"/>
        <w:rPr>
          <w:rFonts w:ascii="Arial" w:hAnsi="Arial" w:cs="Arial"/>
          <w:i/>
          <w:color w:val="002060"/>
          <w:sz w:val="20"/>
          <w:szCs w:val="20"/>
        </w:rPr>
      </w:pPr>
      <w:r w:rsidRPr="00111438">
        <w:rPr>
          <w:rFonts w:ascii="Arial" w:hAnsi="Arial" w:cs="Arial"/>
          <w:i/>
          <w:color w:val="002060"/>
          <w:sz w:val="20"/>
          <w:szCs w:val="20"/>
        </w:rPr>
        <w:t>souhlasu s celoročním hospodařením, a to bez výhrad, nebo</w:t>
      </w:r>
    </w:p>
    <w:p w14:paraId="577D70DB" w14:textId="77777777" w:rsidR="0011678D" w:rsidRPr="00111438" w:rsidRDefault="0011678D" w:rsidP="0011678D">
      <w:pPr>
        <w:pStyle w:val="l4"/>
        <w:numPr>
          <w:ilvl w:val="2"/>
          <w:numId w:val="17"/>
        </w:numPr>
        <w:shd w:val="clear" w:color="auto" w:fill="FFFFFF"/>
        <w:spacing w:before="0" w:beforeAutospacing="0" w:after="0" w:afterAutospacing="0"/>
        <w:ind w:left="1276"/>
        <w:jc w:val="both"/>
        <w:rPr>
          <w:rFonts w:ascii="Arial" w:hAnsi="Arial" w:cs="Arial"/>
          <w:i/>
          <w:color w:val="002060"/>
          <w:sz w:val="20"/>
          <w:szCs w:val="20"/>
        </w:rPr>
      </w:pPr>
      <w:r w:rsidRPr="00111438">
        <w:rPr>
          <w:rFonts w:ascii="Arial" w:hAnsi="Arial" w:cs="Arial"/>
          <w:i/>
          <w:color w:val="002060"/>
          <w:sz w:val="20"/>
          <w:szCs w:val="20"/>
        </w:rPr>
        <w:t>souhlasu s výhradami, na základě nichž přijme územní samosprávný celek a svazek obcí opatření potřebná k nápravě zjištěných chyb a nedostatků; přitom vyvodí závěry vůči osobám, které svým jednáním způsobily územnímu samosprávnému celku nebo svazku obcí škodu.</w:t>
      </w:r>
    </w:p>
    <w:p w14:paraId="025F74E1" w14:textId="77777777" w:rsidR="0011678D" w:rsidRPr="00111438" w:rsidRDefault="0011678D" w:rsidP="0011678D">
      <w:pPr>
        <w:pStyle w:val="l3"/>
        <w:numPr>
          <w:ilvl w:val="1"/>
          <w:numId w:val="17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2060"/>
          <w:sz w:val="20"/>
          <w:szCs w:val="20"/>
        </w:rPr>
      </w:pPr>
      <w:r w:rsidRPr="00111438">
        <w:rPr>
          <w:rFonts w:ascii="Arial" w:hAnsi="Arial" w:cs="Arial"/>
          <w:i/>
          <w:color w:val="002060"/>
          <w:sz w:val="20"/>
          <w:szCs w:val="20"/>
        </w:rPr>
        <w:t>Územní samosprávný celek zveřejní závěrečný účet včetně zprávy o výsledku přezkoumání hospodaření na svých internetových stránkách do 30 dnů ode dne jeho schválení a současně oznámí na úřední desce, kde je zveřejněn v elektronické podobě a kde je možno nahlédnout do jeho listinné podoby. Tímto způsobem musí být zveřejněn až do zveřejnění závěrečného účtu za následující rozpočtový rok.</w:t>
      </w:r>
    </w:p>
    <w:p w14:paraId="01D470C8" w14:textId="77777777" w:rsidR="003336E5" w:rsidRDefault="003336E5" w:rsidP="002A3E4E">
      <w:pPr>
        <w:rPr>
          <w:rFonts w:ascii="Arial" w:hAnsi="Arial" w:cs="Arial"/>
          <w:sz w:val="22"/>
          <w:highlight w:val="yellow"/>
          <w:u w:val="single"/>
        </w:rPr>
      </w:pPr>
    </w:p>
    <w:p w14:paraId="4DF74880" w14:textId="77777777" w:rsidR="003336E5" w:rsidRDefault="003336E5" w:rsidP="002A3E4E">
      <w:pPr>
        <w:rPr>
          <w:rFonts w:ascii="Arial" w:hAnsi="Arial" w:cs="Arial"/>
          <w:sz w:val="22"/>
          <w:highlight w:val="yellow"/>
          <w:u w:val="single"/>
        </w:rPr>
      </w:pPr>
    </w:p>
    <w:p w14:paraId="05931D0E" w14:textId="77777777" w:rsidR="006344A0" w:rsidRDefault="006344A0" w:rsidP="00C94BAD">
      <w:pPr>
        <w:rPr>
          <w:rFonts w:ascii="Arial" w:hAnsi="Arial" w:cs="Arial"/>
          <w:b/>
          <w:snapToGrid w:val="0"/>
          <w:color w:val="000000"/>
          <w:sz w:val="28"/>
          <w:szCs w:val="28"/>
        </w:rPr>
      </w:pPr>
    </w:p>
    <w:p w14:paraId="37D567E6" w14:textId="37EA7DA6" w:rsidR="002A3E4E" w:rsidRPr="00322D47" w:rsidRDefault="002A3E4E" w:rsidP="002A3E4E">
      <w:pPr>
        <w:jc w:val="center"/>
        <w:rPr>
          <w:rFonts w:ascii="Arial" w:hAnsi="Arial" w:cs="Arial"/>
          <w:b/>
          <w:snapToGrid w:val="0"/>
          <w:color w:val="000000"/>
          <w:sz w:val="28"/>
          <w:szCs w:val="28"/>
        </w:rPr>
      </w:pPr>
      <w:r w:rsidRPr="005B1E2C">
        <w:rPr>
          <w:rFonts w:ascii="Arial" w:hAnsi="Arial" w:cs="Arial"/>
          <w:b/>
          <w:snapToGrid w:val="0"/>
          <w:color w:val="000000"/>
          <w:sz w:val="28"/>
          <w:szCs w:val="28"/>
        </w:rPr>
        <w:t>3. Roční výkazy 202</w:t>
      </w:r>
      <w:r w:rsidR="000A45F8">
        <w:rPr>
          <w:rFonts w:ascii="Arial" w:hAnsi="Arial" w:cs="Arial"/>
          <w:b/>
          <w:snapToGrid w:val="0"/>
          <w:color w:val="000000"/>
          <w:sz w:val="28"/>
          <w:szCs w:val="28"/>
        </w:rPr>
        <w:t>5</w:t>
      </w:r>
    </w:p>
    <w:p w14:paraId="10FFC3E4" w14:textId="77777777" w:rsidR="002A3E4E" w:rsidRPr="00322D47" w:rsidRDefault="002A3E4E" w:rsidP="002A3E4E">
      <w:pPr>
        <w:jc w:val="center"/>
        <w:rPr>
          <w:rFonts w:ascii="Arial" w:hAnsi="Arial" w:cs="Arial"/>
          <w:b/>
          <w:snapToGrid w:val="0"/>
          <w:color w:val="000000"/>
          <w:sz w:val="36"/>
          <w:szCs w:val="36"/>
        </w:rPr>
      </w:pPr>
    </w:p>
    <w:p w14:paraId="3F0AB36E" w14:textId="3207E617" w:rsidR="002A3E4E" w:rsidRDefault="00EB13F0" w:rsidP="00E16ED7">
      <w:pPr>
        <w:jc w:val="both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 xml:space="preserve">Rada města </w:t>
      </w:r>
      <w:proofErr w:type="spellStart"/>
      <w:r>
        <w:rPr>
          <w:rFonts w:ascii="Arial" w:hAnsi="Arial" w:cs="Arial"/>
          <w:snapToGrid w:val="0"/>
          <w:color w:val="000000"/>
        </w:rPr>
        <w:t>Náchoda</w:t>
      </w:r>
      <w:proofErr w:type="spellEnd"/>
      <w:r w:rsidR="002A3E4E" w:rsidRPr="00322D47">
        <w:rPr>
          <w:rFonts w:ascii="Arial" w:hAnsi="Arial" w:cs="Arial"/>
          <w:snapToGrid w:val="0"/>
          <w:color w:val="000000"/>
        </w:rPr>
        <w:t xml:space="preserve"> předkládá </w:t>
      </w:r>
      <w:r>
        <w:rPr>
          <w:rFonts w:ascii="Arial" w:hAnsi="Arial" w:cs="Arial"/>
          <w:snapToGrid w:val="0"/>
          <w:color w:val="000000"/>
        </w:rPr>
        <w:t>Zastupitelstvu</w:t>
      </w:r>
      <w:r w:rsidR="00651D63">
        <w:rPr>
          <w:rFonts w:ascii="Arial" w:hAnsi="Arial" w:cs="Arial"/>
          <w:snapToGrid w:val="0"/>
          <w:color w:val="000000"/>
        </w:rPr>
        <w:t xml:space="preserve"> města </w:t>
      </w:r>
      <w:proofErr w:type="spellStart"/>
      <w:r w:rsidR="00651D63">
        <w:rPr>
          <w:rFonts w:ascii="Arial" w:hAnsi="Arial" w:cs="Arial"/>
          <w:snapToGrid w:val="0"/>
          <w:color w:val="000000"/>
        </w:rPr>
        <w:t>Náchoda</w:t>
      </w:r>
      <w:proofErr w:type="spellEnd"/>
      <w:r w:rsidR="00651D63">
        <w:rPr>
          <w:rFonts w:ascii="Arial" w:hAnsi="Arial" w:cs="Arial"/>
          <w:snapToGrid w:val="0"/>
          <w:color w:val="000000"/>
        </w:rPr>
        <w:t xml:space="preserve"> </w:t>
      </w:r>
      <w:r w:rsidR="00651D63" w:rsidRPr="00322D47">
        <w:rPr>
          <w:rFonts w:ascii="Arial" w:hAnsi="Arial" w:cs="Arial"/>
          <w:snapToGrid w:val="0"/>
          <w:color w:val="000000"/>
        </w:rPr>
        <w:t xml:space="preserve">k projednání a ke schválení </w:t>
      </w:r>
      <w:r w:rsidR="002A3E4E" w:rsidRPr="00322D47">
        <w:rPr>
          <w:rFonts w:ascii="Arial" w:hAnsi="Arial" w:cs="Arial"/>
          <w:snapToGrid w:val="0"/>
          <w:color w:val="000000"/>
        </w:rPr>
        <w:t>tento materiál – roční výkazy 202</w:t>
      </w:r>
      <w:r w:rsidR="001F4806">
        <w:rPr>
          <w:rFonts w:ascii="Arial" w:hAnsi="Arial" w:cs="Arial"/>
          <w:snapToGrid w:val="0"/>
          <w:color w:val="000000"/>
        </w:rPr>
        <w:t>5</w:t>
      </w:r>
      <w:r w:rsidR="002A3E4E" w:rsidRPr="00322D47">
        <w:rPr>
          <w:rFonts w:ascii="Arial" w:hAnsi="Arial" w:cs="Arial"/>
          <w:snapToGrid w:val="0"/>
          <w:color w:val="000000"/>
        </w:rPr>
        <w:t>:</w:t>
      </w:r>
    </w:p>
    <w:p w14:paraId="759E5FCC" w14:textId="77777777" w:rsidR="00651D63" w:rsidRDefault="00651D63" w:rsidP="002A3E4E">
      <w:pPr>
        <w:rPr>
          <w:rFonts w:ascii="Arial" w:hAnsi="Arial" w:cs="Arial"/>
          <w:snapToGrid w:val="0"/>
          <w:color w:val="000000"/>
        </w:rPr>
      </w:pPr>
    </w:p>
    <w:p w14:paraId="1892663E" w14:textId="0C4E76A6" w:rsidR="000C6B3B" w:rsidRDefault="000C6B3B" w:rsidP="000C6B3B">
      <w:pPr>
        <w:pStyle w:val="Odstavecseseznamem"/>
        <w:numPr>
          <w:ilvl w:val="0"/>
          <w:numId w:val="20"/>
        </w:numPr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Rozvaha za rok 202</w:t>
      </w:r>
      <w:r w:rsidR="001F4806">
        <w:rPr>
          <w:rFonts w:ascii="Arial" w:hAnsi="Arial" w:cs="Arial"/>
          <w:snapToGrid w:val="0"/>
          <w:color w:val="000000"/>
        </w:rPr>
        <w:t>5</w:t>
      </w:r>
    </w:p>
    <w:p w14:paraId="436925D9" w14:textId="77777777" w:rsidR="000C6B3B" w:rsidRDefault="000C6B3B" w:rsidP="000C6B3B">
      <w:pPr>
        <w:pStyle w:val="Odstavecseseznamem"/>
        <w:numPr>
          <w:ilvl w:val="0"/>
          <w:numId w:val="20"/>
        </w:numPr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>Výkaz zisku a ztrát</w:t>
      </w:r>
    </w:p>
    <w:p w14:paraId="33DDE10E" w14:textId="2CF85D1C" w:rsidR="000C6B3B" w:rsidRPr="000C6B3B" w:rsidRDefault="000C6B3B" w:rsidP="000C6B3B">
      <w:pPr>
        <w:pStyle w:val="Odstavecseseznamem"/>
        <w:ind w:left="284"/>
        <w:rPr>
          <w:rFonts w:ascii="Arial" w:hAnsi="Arial" w:cs="Arial"/>
          <w:snapToGrid w:val="0"/>
          <w:color w:val="000000"/>
        </w:rPr>
      </w:pPr>
      <w:r>
        <w:rPr>
          <w:rFonts w:ascii="Arial" w:hAnsi="Arial" w:cs="Arial"/>
          <w:snapToGrid w:val="0"/>
          <w:color w:val="000000"/>
        </w:rPr>
        <w:t xml:space="preserve">Oba dokumenty viz </w:t>
      </w:r>
      <w:r w:rsidRPr="009140F2">
        <w:rPr>
          <w:rFonts w:ascii="Arial" w:hAnsi="Arial" w:cs="Arial"/>
          <w:snapToGrid w:val="0"/>
          <w:color w:val="000000"/>
        </w:rPr>
        <w:t xml:space="preserve">příloha č. </w:t>
      </w:r>
      <w:r w:rsidR="00061B19" w:rsidRPr="009140F2">
        <w:rPr>
          <w:rFonts w:ascii="Arial" w:hAnsi="Arial" w:cs="Arial"/>
          <w:snapToGrid w:val="0"/>
          <w:color w:val="000000"/>
        </w:rPr>
        <w:t>7</w:t>
      </w:r>
    </w:p>
    <w:p w14:paraId="1E8AA2A0" w14:textId="77777777" w:rsidR="00637612" w:rsidRPr="00322D47" w:rsidRDefault="00637612" w:rsidP="002A3E4E">
      <w:pPr>
        <w:jc w:val="center"/>
        <w:rPr>
          <w:rFonts w:ascii="Arial" w:hAnsi="Arial" w:cs="Arial"/>
          <w:b/>
          <w:snapToGrid w:val="0"/>
          <w:color w:val="000000"/>
          <w:u w:val="single"/>
        </w:rPr>
      </w:pPr>
    </w:p>
    <w:p w14:paraId="5BAD5900" w14:textId="77777777" w:rsidR="002A3E4E" w:rsidRPr="00322D47" w:rsidRDefault="002A3E4E" w:rsidP="002A3E4E">
      <w:pPr>
        <w:jc w:val="center"/>
        <w:rPr>
          <w:rFonts w:ascii="Arial" w:hAnsi="Arial" w:cs="Arial"/>
          <w:b/>
          <w:snapToGrid w:val="0"/>
          <w:color w:val="000000"/>
          <w:u w:val="single"/>
        </w:rPr>
      </w:pPr>
    </w:p>
    <w:p w14:paraId="243C3BBB" w14:textId="2DD46663" w:rsidR="002A3E4E" w:rsidRPr="00322D47" w:rsidRDefault="002A3E4E" w:rsidP="002A3E4E">
      <w:pPr>
        <w:jc w:val="center"/>
        <w:rPr>
          <w:rFonts w:ascii="Arial" w:hAnsi="Arial" w:cs="Arial"/>
          <w:b/>
          <w:snapToGrid w:val="0"/>
          <w:color w:val="000000"/>
          <w:sz w:val="24"/>
          <w:szCs w:val="24"/>
          <w:u w:val="single"/>
        </w:rPr>
      </w:pPr>
      <w:r w:rsidRPr="005B1E2C">
        <w:rPr>
          <w:rFonts w:ascii="Arial" w:hAnsi="Arial" w:cs="Arial"/>
          <w:b/>
          <w:snapToGrid w:val="0"/>
          <w:color w:val="000000"/>
          <w:sz w:val="24"/>
          <w:szCs w:val="24"/>
          <w:u w:val="single"/>
        </w:rPr>
        <w:t>Rozvaha za rok 202</w:t>
      </w:r>
      <w:r w:rsidR="001F4806">
        <w:rPr>
          <w:rFonts w:ascii="Arial" w:hAnsi="Arial" w:cs="Arial"/>
          <w:b/>
          <w:snapToGrid w:val="0"/>
          <w:color w:val="000000"/>
          <w:sz w:val="24"/>
          <w:szCs w:val="24"/>
          <w:u w:val="single"/>
        </w:rPr>
        <w:t>5</w:t>
      </w:r>
    </w:p>
    <w:p w14:paraId="35CC2989" w14:textId="77777777" w:rsidR="002A3E4E" w:rsidRPr="00322D47" w:rsidRDefault="002A3E4E" w:rsidP="002A3E4E">
      <w:pPr>
        <w:rPr>
          <w:rFonts w:ascii="Arial" w:hAnsi="Arial" w:cs="Arial"/>
          <w:snapToGrid w:val="0"/>
          <w:color w:val="000000"/>
        </w:rPr>
      </w:pPr>
    </w:p>
    <w:p w14:paraId="746233E0" w14:textId="43DA8C0D" w:rsidR="002A3E4E" w:rsidRPr="00405DE3" w:rsidRDefault="002A3E4E" w:rsidP="002A3E4E">
      <w:pPr>
        <w:rPr>
          <w:rFonts w:ascii="Arial" w:hAnsi="Arial" w:cs="Arial"/>
          <w:snapToGrid w:val="0"/>
          <w:color w:val="000000"/>
        </w:rPr>
      </w:pPr>
      <w:r w:rsidRPr="00405DE3">
        <w:rPr>
          <w:rFonts w:ascii="Arial" w:hAnsi="Arial" w:cs="Arial"/>
          <w:snapToGrid w:val="0"/>
          <w:color w:val="000000"/>
        </w:rPr>
        <w:t>Město Náchod za rok 202</w:t>
      </w:r>
      <w:r w:rsidR="001F4806">
        <w:rPr>
          <w:rFonts w:ascii="Arial" w:hAnsi="Arial" w:cs="Arial"/>
          <w:snapToGrid w:val="0"/>
          <w:color w:val="000000"/>
        </w:rPr>
        <w:t>5</w:t>
      </w:r>
      <w:r w:rsidRPr="00405DE3">
        <w:rPr>
          <w:rFonts w:ascii="Arial" w:hAnsi="Arial" w:cs="Arial"/>
          <w:snapToGrid w:val="0"/>
          <w:color w:val="000000"/>
        </w:rPr>
        <w:t xml:space="preserve"> mělo a</w:t>
      </w:r>
      <w:r w:rsidR="00276DFF">
        <w:rPr>
          <w:rFonts w:ascii="Arial" w:hAnsi="Arial" w:cs="Arial"/>
          <w:snapToGrid w:val="0"/>
          <w:color w:val="000000"/>
        </w:rPr>
        <w:t xml:space="preserve">ktiva a pasíva v celkové výši </w:t>
      </w:r>
      <w:r w:rsidR="00AD4D7F">
        <w:rPr>
          <w:rFonts w:ascii="Arial" w:hAnsi="Arial" w:cs="Arial"/>
          <w:snapToGrid w:val="0"/>
          <w:color w:val="000000"/>
        </w:rPr>
        <w:t>2.907.578.189,61</w:t>
      </w:r>
      <w:r w:rsidR="000C6B3B" w:rsidRPr="00405DE3">
        <w:rPr>
          <w:rFonts w:ascii="Arial" w:hAnsi="Arial" w:cs="Arial"/>
          <w:snapToGrid w:val="0"/>
          <w:color w:val="000000"/>
        </w:rPr>
        <w:t xml:space="preserve"> </w:t>
      </w:r>
      <w:r w:rsidR="006D16D8" w:rsidRPr="00405DE3">
        <w:rPr>
          <w:rFonts w:ascii="Arial" w:hAnsi="Arial" w:cs="Arial"/>
          <w:snapToGrid w:val="0"/>
          <w:color w:val="000000"/>
        </w:rPr>
        <w:t>Kč netto</w:t>
      </w:r>
      <w:r w:rsidR="00A62077" w:rsidRPr="00405DE3">
        <w:rPr>
          <w:rFonts w:ascii="Arial" w:hAnsi="Arial" w:cs="Arial"/>
          <w:snapToGrid w:val="0"/>
          <w:color w:val="000000"/>
        </w:rPr>
        <w:t>.</w:t>
      </w:r>
    </w:p>
    <w:p w14:paraId="7FAD9F04" w14:textId="49FA5E65" w:rsidR="00637612" w:rsidRDefault="002A3E4E" w:rsidP="002A3E4E">
      <w:pPr>
        <w:rPr>
          <w:rFonts w:ascii="Arial" w:hAnsi="Arial" w:cs="Arial"/>
          <w:snapToGrid w:val="0"/>
          <w:color w:val="000000"/>
        </w:rPr>
      </w:pPr>
      <w:r w:rsidRPr="0027617E">
        <w:rPr>
          <w:rFonts w:ascii="Arial" w:hAnsi="Arial" w:cs="Arial"/>
          <w:snapToGrid w:val="0"/>
          <w:color w:val="000000"/>
        </w:rPr>
        <w:t>Oproti roku 202</w:t>
      </w:r>
      <w:r w:rsidR="00AD4D7F">
        <w:rPr>
          <w:rFonts w:ascii="Arial" w:hAnsi="Arial" w:cs="Arial"/>
          <w:snapToGrid w:val="0"/>
          <w:color w:val="000000"/>
        </w:rPr>
        <w:t>4</w:t>
      </w:r>
      <w:r w:rsidRPr="0027617E">
        <w:rPr>
          <w:rFonts w:ascii="Arial" w:hAnsi="Arial" w:cs="Arial"/>
          <w:snapToGrid w:val="0"/>
          <w:color w:val="000000"/>
        </w:rPr>
        <w:t xml:space="preserve"> vzrostly o </w:t>
      </w:r>
      <w:r w:rsidR="00AD4D7F">
        <w:rPr>
          <w:rFonts w:ascii="Arial" w:hAnsi="Arial" w:cs="Arial"/>
          <w:snapToGrid w:val="0"/>
          <w:color w:val="000000"/>
        </w:rPr>
        <w:t>37,24</w:t>
      </w:r>
      <w:r w:rsidRPr="0027617E">
        <w:rPr>
          <w:rFonts w:ascii="Arial" w:hAnsi="Arial" w:cs="Arial"/>
          <w:snapToGrid w:val="0"/>
          <w:color w:val="000000"/>
        </w:rPr>
        <w:t xml:space="preserve"> </w:t>
      </w:r>
      <w:r w:rsidR="00516A94" w:rsidRPr="0027617E">
        <w:rPr>
          <w:rFonts w:ascii="Arial" w:hAnsi="Arial" w:cs="Arial"/>
          <w:snapToGrid w:val="0"/>
          <w:color w:val="000000"/>
        </w:rPr>
        <w:t>mil. Kč</w:t>
      </w:r>
      <w:r w:rsidRPr="0027617E">
        <w:rPr>
          <w:rFonts w:ascii="Arial" w:hAnsi="Arial" w:cs="Arial"/>
          <w:snapToGrid w:val="0"/>
          <w:color w:val="000000"/>
        </w:rPr>
        <w:t>.</w:t>
      </w:r>
    </w:p>
    <w:p w14:paraId="42BA4B0C" w14:textId="77777777" w:rsidR="00637612" w:rsidRPr="00322D47" w:rsidRDefault="00637612" w:rsidP="002A3E4E">
      <w:pPr>
        <w:rPr>
          <w:rFonts w:ascii="Arial" w:hAnsi="Arial" w:cs="Arial"/>
          <w:snapToGrid w:val="0"/>
          <w:color w:val="000000"/>
        </w:rPr>
      </w:pPr>
    </w:p>
    <w:p w14:paraId="2D502A08" w14:textId="77777777" w:rsidR="002A3E4E" w:rsidRDefault="002A3E4E" w:rsidP="002A3E4E">
      <w:pPr>
        <w:rPr>
          <w:rFonts w:ascii="Arial" w:hAnsi="Arial" w:cs="Arial"/>
          <w:snapToGrid w:val="0"/>
          <w:color w:val="000000"/>
        </w:rPr>
      </w:pPr>
      <w:r w:rsidRPr="00322D47">
        <w:rPr>
          <w:rFonts w:ascii="Arial" w:hAnsi="Arial" w:cs="Arial"/>
          <w:snapToGrid w:val="0"/>
          <w:color w:val="000000"/>
        </w:rPr>
        <w:t>Z hlediska celkové bilance jsou výsledky města Náchod následující:</w:t>
      </w:r>
    </w:p>
    <w:p w14:paraId="561BCBBC" w14:textId="77777777" w:rsidR="005B1E2C" w:rsidRDefault="005B1E2C" w:rsidP="002A3E4E">
      <w:pPr>
        <w:rPr>
          <w:rFonts w:ascii="Arial" w:hAnsi="Arial" w:cs="Arial"/>
          <w:snapToGrid w:val="0"/>
          <w:color w:val="000000"/>
        </w:rPr>
      </w:pPr>
    </w:p>
    <w:p w14:paraId="679D0FDF" w14:textId="3DA78837" w:rsidR="002A3E4E" w:rsidRDefault="00AD4D7F" w:rsidP="001050D8">
      <w:pPr>
        <w:jc w:val="center"/>
        <w:rPr>
          <w:rFonts w:ascii="Arial" w:hAnsi="Arial" w:cs="Arial"/>
          <w:snapToGrid w:val="0"/>
          <w:color w:val="000000"/>
        </w:rPr>
      </w:pPr>
      <w:r w:rsidRPr="00AD4D7F">
        <w:rPr>
          <w:rFonts w:ascii="Arial" w:hAnsi="Arial" w:cs="Arial"/>
          <w:noProof/>
          <w:snapToGrid w:val="0"/>
          <w:color w:val="000000"/>
        </w:rPr>
        <w:drawing>
          <wp:inline distT="0" distB="0" distL="0" distR="0" wp14:anchorId="5F217122" wp14:editId="20FE0650">
            <wp:extent cx="5439534" cy="1571844"/>
            <wp:effectExtent l="0" t="0" r="8890" b="9525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439534" cy="1571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4E030" w14:textId="77777777" w:rsidR="00AD4D7F" w:rsidRDefault="00AD4D7F" w:rsidP="001050D8">
      <w:pPr>
        <w:jc w:val="center"/>
        <w:rPr>
          <w:rFonts w:ascii="Arial" w:hAnsi="Arial" w:cs="Arial"/>
          <w:snapToGrid w:val="0"/>
          <w:color w:val="000000"/>
        </w:rPr>
      </w:pPr>
    </w:p>
    <w:p w14:paraId="6B65A432" w14:textId="77777777" w:rsidR="00AD3F8E" w:rsidRDefault="00AD3F8E" w:rsidP="001050D8">
      <w:pPr>
        <w:jc w:val="center"/>
        <w:rPr>
          <w:rFonts w:ascii="Arial" w:hAnsi="Arial" w:cs="Arial"/>
          <w:snapToGrid w:val="0"/>
          <w:color w:val="000000"/>
        </w:rPr>
      </w:pPr>
    </w:p>
    <w:p w14:paraId="35590122" w14:textId="77777777" w:rsidR="00AD3F8E" w:rsidRDefault="00AD3F8E" w:rsidP="001050D8">
      <w:pPr>
        <w:jc w:val="center"/>
        <w:rPr>
          <w:rFonts w:ascii="Arial" w:hAnsi="Arial" w:cs="Arial"/>
          <w:snapToGrid w:val="0"/>
          <w:color w:val="000000"/>
        </w:rPr>
      </w:pPr>
    </w:p>
    <w:p w14:paraId="4ED397C4" w14:textId="77777777" w:rsidR="002240AD" w:rsidRDefault="002240AD" w:rsidP="001050D8">
      <w:pPr>
        <w:jc w:val="center"/>
        <w:rPr>
          <w:rFonts w:ascii="Arial" w:hAnsi="Arial" w:cs="Arial"/>
          <w:snapToGrid w:val="0"/>
          <w:color w:val="000000"/>
        </w:rPr>
      </w:pPr>
    </w:p>
    <w:p w14:paraId="328D4FA4" w14:textId="77777777" w:rsidR="00AD3F8E" w:rsidRPr="001050D8" w:rsidRDefault="00AD3F8E" w:rsidP="001050D8">
      <w:pPr>
        <w:jc w:val="center"/>
        <w:rPr>
          <w:rFonts w:ascii="Arial" w:hAnsi="Arial" w:cs="Arial"/>
          <w:snapToGrid w:val="0"/>
          <w:color w:val="000000"/>
        </w:rPr>
      </w:pPr>
    </w:p>
    <w:p w14:paraId="0F76D05B" w14:textId="77777777" w:rsidR="002A3E4E" w:rsidRPr="00322D47" w:rsidRDefault="002A3E4E" w:rsidP="002A3E4E">
      <w:pPr>
        <w:jc w:val="center"/>
        <w:rPr>
          <w:rFonts w:ascii="Arial" w:hAnsi="Arial" w:cs="Arial"/>
          <w:b/>
          <w:snapToGrid w:val="0"/>
          <w:color w:val="000000"/>
          <w:sz w:val="24"/>
          <w:szCs w:val="24"/>
          <w:u w:val="single"/>
        </w:rPr>
      </w:pPr>
      <w:r w:rsidRPr="00FE0B73">
        <w:rPr>
          <w:rFonts w:ascii="Arial" w:hAnsi="Arial" w:cs="Arial"/>
          <w:b/>
          <w:snapToGrid w:val="0"/>
          <w:color w:val="000000"/>
          <w:sz w:val="24"/>
          <w:szCs w:val="24"/>
          <w:u w:val="single"/>
        </w:rPr>
        <w:lastRenderedPageBreak/>
        <w:t>Výkaz zisku a ztrát</w:t>
      </w:r>
    </w:p>
    <w:p w14:paraId="5C23ED94" w14:textId="77777777" w:rsidR="002A3E4E" w:rsidRPr="00322D47" w:rsidRDefault="002A3E4E" w:rsidP="002A3E4E">
      <w:pPr>
        <w:jc w:val="center"/>
        <w:rPr>
          <w:rFonts w:ascii="Arial" w:hAnsi="Arial" w:cs="Arial"/>
          <w:b/>
          <w:snapToGrid w:val="0"/>
          <w:color w:val="000000"/>
        </w:rPr>
      </w:pPr>
    </w:p>
    <w:p w14:paraId="695E1B48" w14:textId="55E12CA8" w:rsidR="002A3E4E" w:rsidRPr="00322D47" w:rsidRDefault="002A3E4E" w:rsidP="002A3E4E">
      <w:pPr>
        <w:rPr>
          <w:rFonts w:ascii="Arial" w:hAnsi="Arial" w:cs="Arial"/>
          <w:snapToGrid w:val="0"/>
          <w:color w:val="000000"/>
        </w:rPr>
      </w:pPr>
      <w:r w:rsidRPr="00FE0B73">
        <w:rPr>
          <w:rFonts w:ascii="Arial" w:hAnsi="Arial" w:cs="Arial"/>
          <w:snapToGrid w:val="0"/>
          <w:color w:val="000000"/>
        </w:rPr>
        <w:t>Za rok 202</w:t>
      </w:r>
      <w:r w:rsidR="000D64F1">
        <w:rPr>
          <w:rFonts w:ascii="Arial" w:hAnsi="Arial" w:cs="Arial"/>
          <w:snapToGrid w:val="0"/>
          <w:color w:val="000000"/>
        </w:rPr>
        <w:t>5</w:t>
      </w:r>
      <w:r w:rsidRPr="00FE0B73">
        <w:rPr>
          <w:rFonts w:ascii="Arial" w:hAnsi="Arial" w:cs="Arial"/>
          <w:snapToGrid w:val="0"/>
          <w:color w:val="000000"/>
        </w:rPr>
        <w:t xml:space="preserve"> dosáhlo město</w:t>
      </w:r>
      <w:r w:rsidR="00276DFF">
        <w:rPr>
          <w:rFonts w:ascii="Arial" w:hAnsi="Arial" w:cs="Arial"/>
          <w:snapToGrid w:val="0"/>
          <w:color w:val="000000"/>
        </w:rPr>
        <w:t xml:space="preserve"> Náchod</w:t>
      </w:r>
      <w:r w:rsidRPr="00FE0B73">
        <w:rPr>
          <w:rFonts w:ascii="Arial" w:hAnsi="Arial" w:cs="Arial"/>
          <w:snapToGrid w:val="0"/>
          <w:color w:val="000000"/>
        </w:rPr>
        <w:t xml:space="preserve"> souhrnný zisk ve výši </w:t>
      </w:r>
      <w:r w:rsidR="000A45F8">
        <w:rPr>
          <w:rFonts w:ascii="Arial" w:hAnsi="Arial" w:cs="Arial"/>
          <w:snapToGrid w:val="0"/>
          <w:color w:val="000000"/>
        </w:rPr>
        <w:t>14.090.464,85</w:t>
      </w:r>
      <w:r w:rsidR="002C0F91" w:rsidRPr="00FE0B73">
        <w:rPr>
          <w:rFonts w:ascii="Arial" w:hAnsi="Arial" w:cs="Arial"/>
          <w:snapToGrid w:val="0"/>
          <w:color w:val="000000"/>
        </w:rPr>
        <w:t xml:space="preserve"> </w:t>
      </w:r>
      <w:r w:rsidRPr="00FE0B73">
        <w:rPr>
          <w:rFonts w:ascii="Arial" w:hAnsi="Arial" w:cs="Arial"/>
          <w:snapToGrid w:val="0"/>
          <w:color w:val="000000"/>
        </w:rPr>
        <w:t>Kč</w:t>
      </w:r>
      <w:r w:rsidR="0027617E" w:rsidRPr="00FE0B73">
        <w:rPr>
          <w:rFonts w:ascii="Arial" w:hAnsi="Arial" w:cs="Arial"/>
          <w:b/>
          <w:snapToGrid w:val="0"/>
          <w:color w:val="000000"/>
        </w:rPr>
        <w:t xml:space="preserve"> </w:t>
      </w:r>
      <w:r w:rsidR="00FE0B73" w:rsidRPr="00FE0B73">
        <w:rPr>
          <w:rFonts w:ascii="Arial" w:hAnsi="Arial" w:cs="Arial"/>
          <w:snapToGrid w:val="0"/>
          <w:color w:val="000000"/>
        </w:rPr>
        <w:t>po zdanění</w:t>
      </w:r>
      <w:r w:rsidRPr="00FE0B73">
        <w:rPr>
          <w:rFonts w:ascii="Arial" w:hAnsi="Arial" w:cs="Arial"/>
          <w:b/>
          <w:snapToGrid w:val="0"/>
          <w:color w:val="000000"/>
        </w:rPr>
        <w:t xml:space="preserve">, </w:t>
      </w:r>
      <w:r w:rsidRPr="00FE0B73">
        <w:rPr>
          <w:rFonts w:ascii="Arial" w:hAnsi="Arial" w:cs="Arial"/>
          <w:snapToGrid w:val="0"/>
          <w:color w:val="000000"/>
        </w:rPr>
        <w:t>což oproti roku 202</w:t>
      </w:r>
      <w:r w:rsidR="000A45F8">
        <w:rPr>
          <w:rFonts w:ascii="Arial" w:hAnsi="Arial" w:cs="Arial"/>
          <w:snapToGrid w:val="0"/>
          <w:color w:val="000000"/>
        </w:rPr>
        <w:t>4</w:t>
      </w:r>
      <w:r w:rsidRPr="00FE0B73">
        <w:rPr>
          <w:rFonts w:ascii="Arial" w:hAnsi="Arial" w:cs="Arial"/>
          <w:snapToGrid w:val="0"/>
          <w:color w:val="000000"/>
        </w:rPr>
        <w:t xml:space="preserve">, kdy zisk dosáhl výše </w:t>
      </w:r>
      <w:r w:rsidR="000A45F8">
        <w:rPr>
          <w:rFonts w:ascii="Arial" w:hAnsi="Arial" w:cs="Arial"/>
          <w:snapToGrid w:val="0"/>
          <w:color w:val="000000"/>
        </w:rPr>
        <w:t>51.060.573,87</w:t>
      </w:r>
      <w:r w:rsidR="00FE0B73" w:rsidRPr="00FE0B73">
        <w:rPr>
          <w:rFonts w:ascii="Arial" w:hAnsi="Arial" w:cs="Arial"/>
          <w:snapToGrid w:val="0"/>
          <w:color w:val="000000"/>
        </w:rPr>
        <w:t xml:space="preserve"> </w:t>
      </w:r>
      <w:r w:rsidRPr="00FE0B73">
        <w:rPr>
          <w:rFonts w:ascii="Arial" w:hAnsi="Arial" w:cs="Arial"/>
          <w:snapToGrid w:val="0"/>
          <w:color w:val="000000"/>
        </w:rPr>
        <w:t>Kč</w:t>
      </w:r>
      <w:r w:rsidR="00276DFF">
        <w:rPr>
          <w:rFonts w:ascii="Arial" w:hAnsi="Arial" w:cs="Arial"/>
          <w:snapToGrid w:val="0"/>
          <w:color w:val="000000"/>
        </w:rPr>
        <w:t>,</w:t>
      </w:r>
      <w:r w:rsidRPr="00FE0B73">
        <w:rPr>
          <w:rFonts w:ascii="Arial" w:hAnsi="Arial" w:cs="Arial"/>
          <w:snapToGrid w:val="0"/>
          <w:color w:val="000000"/>
        </w:rPr>
        <w:t xml:space="preserve"> je o </w:t>
      </w:r>
      <w:r w:rsidR="000A45F8">
        <w:rPr>
          <w:rFonts w:ascii="Arial" w:hAnsi="Arial" w:cs="Arial"/>
          <w:snapToGrid w:val="0"/>
          <w:color w:val="000000"/>
        </w:rPr>
        <w:t>36.970.109,02</w:t>
      </w:r>
      <w:r w:rsidR="00FE0B73" w:rsidRPr="00FE0B73">
        <w:rPr>
          <w:rFonts w:ascii="Arial" w:hAnsi="Arial" w:cs="Arial"/>
          <w:snapToGrid w:val="0"/>
          <w:color w:val="000000"/>
        </w:rPr>
        <w:t xml:space="preserve"> </w:t>
      </w:r>
      <w:r w:rsidRPr="00FE0B73">
        <w:rPr>
          <w:rFonts w:ascii="Arial" w:hAnsi="Arial" w:cs="Arial"/>
          <w:snapToGrid w:val="0"/>
          <w:color w:val="000000"/>
        </w:rPr>
        <w:t xml:space="preserve">Kč </w:t>
      </w:r>
      <w:r w:rsidR="00FE0B73" w:rsidRPr="00FE0B73">
        <w:rPr>
          <w:rFonts w:ascii="Arial" w:hAnsi="Arial" w:cs="Arial"/>
          <w:snapToGrid w:val="0"/>
          <w:color w:val="000000"/>
        </w:rPr>
        <w:t>méně</w:t>
      </w:r>
      <w:r w:rsidRPr="00FE0B73">
        <w:rPr>
          <w:rFonts w:ascii="Arial" w:hAnsi="Arial" w:cs="Arial"/>
          <w:snapToGrid w:val="0"/>
          <w:color w:val="000000"/>
        </w:rPr>
        <w:t>.</w:t>
      </w:r>
    </w:p>
    <w:p w14:paraId="5A499529" w14:textId="77777777" w:rsidR="00512A84" w:rsidRDefault="00512A84" w:rsidP="002A3E4E">
      <w:pPr>
        <w:rPr>
          <w:rFonts w:ascii="Arial" w:hAnsi="Arial" w:cs="Arial"/>
          <w:snapToGrid w:val="0"/>
          <w:color w:val="000000"/>
        </w:rPr>
      </w:pPr>
    </w:p>
    <w:p w14:paraId="6F9C6AB4" w14:textId="0384569F" w:rsidR="004F2C45" w:rsidRDefault="002A3E4E" w:rsidP="002A3E4E">
      <w:pPr>
        <w:rPr>
          <w:rFonts w:ascii="Arial" w:hAnsi="Arial" w:cs="Arial"/>
          <w:snapToGrid w:val="0"/>
          <w:color w:val="000000"/>
        </w:rPr>
      </w:pPr>
      <w:r w:rsidRPr="00322D47">
        <w:rPr>
          <w:rFonts w:ascii="Arial" w:hAnsi="Arial" w:cs="Arial"/>
          <w:snapToGrid w:val="0"/>
          <w:color w:val="000000"/>
        </w:rPr>
        <w:t>Zisk byl tvořen</w:t>
      </w:r>
      <w:r w:rsidR="00CA7FCB" w:rsidRPr="00322D47">
        <w:rPr>
          <w:rFonts w:ascii="Arial" w:hAnsi="Arial" w:cs="Arial"/>
          <w:snapToGrid w:val="0"/>
          <w:color w:val="000000"/>
        </w:rPr>
        <w:t xml:space="preserve"> </w:t>
      </w:r>
      <w:r w:rsidRPr="00322D47">
        <w:rPr>
          <w:rFonts w:ascii="Arial" w:hAnsi="Arial" w:cs="Arial"/>
          <w:snapToGrid w:val="0"/>
          <w:color w:val="000000"/>
        </w:rPr>
        <w:t xml:space="preserve">v hlavní </w:t>
      </w:r>
      <w:r w:rsidR="00512A84">
        <w:rPr>
          <w:rFonts w:ascii="Arial" w:hAnsi="Arial" w:cs="Arial"/>
          <w:snapToGrid w:val="0"/>
          <w:color w:val="000000"/>
        </w:rPr>
        <w:t>i hospodářské činnosti takto:</w:t>
      </w:r>
    </w:p>
    <w:p w14:paraId="24F1C043" w14:textId="71426EE9" w:rsidR="00142E84" w:rsidRPr="00142E84" w:rsidRDefault="002B05E3" w:rsidP="00142E84">
      <w:pPr>
        <w:jc w:val="center"/>
        <w:rPr>
          <w:rFonts w:ascii="Arial" w:hAnsi="Arial" w:cs="Arial"/>
          <w:snapToGrid w:val="0"/>
          <w:color w:val="000000"/>
        </w:rPr>
      </w:pPr>
      <w:r w:rsidRPr="002B05E3">
        <w:rPr>
          <w:rFonts w:ascii="Arial" w:hAnsi="Arial" w:cs="Arial"/>
          <w:noProof/>
          <w:snapToGrid w:val="0"/>
          <w:color w:val="000000"/>
        </w:rPr>
        <w:drawing>
          <wp:inline distT="0" distB="0" distL="0" distR="0" wp14:anchorId="1CA5D6F5" wp14:editId="213447A7">
            <wp:extent cx="5896798" cy="895475"/>
            <wp:effectExtent l="0" t="0" r="8890" b="0"/>
            <wp:docPr id="211311746" name="Obrázek 211311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896798" cy="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075554" w14:textId="77777777" w:rsidR="00142E84" w:rsidRDefault="00142E84" w:rsidP="002A3E4E">
      <w:pPr>
        <w:rPr>
          <w:rFonts w:ascii="Arial" w:hAnsi="Arial" w:cs="Arial"/>
          <w:b/>
          <w:snapToGrid w:val="0"/>
          <w:color w:val="000000"/>
          <w:u w:val="single"/>
        </w:rPr>
      </w:pPr>
    </w:p>
    <w:p w14:paraId="3E35C8B0" w14:textId="77777777" w:rsidR="00DD5856" w:rsidRPr="00DD5856" w:rsidRDefault="00DD5856" w:rsidP="00DD5856">
      <w:pPr>
        <w:pStyle w:val="Nadpis9"/>
        <w:jc w:val="center"/>
        <w:rPr>
          <w:b/>
          <w:sz w:val="20"/>
          <w:szCs w:val="20"/>
        </w:rPr>
      </w:pPr>
      <w:r w:rsidRPr="00DD5856">
        <w:rPr>
          <w:b/>
          <w:sz w:val="20"/>
          <w:szCs w:val="20"/>
        </w:rPr>
        <w:t>Hospodářská činnost</w:t>
      </w:r>
    </w:p>
    <w:p w14:paraId="3060ED51" w14:textId="77777777" w:rsidR="00DD5856" w:rsidRDefault="00DD5856" w:rsidP="00DD5856">
      <w:pPr>
        <w:jc w:val="both"/>
        <w:rPr>
          <w:rFonts w:ascii="Arial" w:hAnsi="Arial" w:cs="Arial"/>
        </w:rPr>
      </w:pPr>
      <w:r w:rsidRPr="00DD5856">
        <w:rPr>
          <w:rFonts w:ascii="Arial" w:hAnsi="Arial" w:cs="Arial"/>
        </w:rPr>
        <w:t>V roce 2025 město Náchod vykázalo výsledek hospodaření běžného účetního období za hospodářskou činnost ve výši 422 tis. Kč.</w:t>
      </w:r>
    </w:p>
    <w:p w14:paraId="642D7030" w14:textId="77777777" w:rsidR="00DD5856" w:rsidRDefault="00DD5856" w:rsidP="002A3E4E">
      <w:pPr>
        <w:rPr>
          <w:rFonts w:ascii="Arial" w:hAnsi="Arial" w:cs="Arial"/>
          <w:b/>
          <w:snapToGrid w:val="0"/>
          <w:color w:val="000000"/>
          <w:u w:val="single"/>
        </w:rPr>
      </w:pPr>
    </w:p>
    <w:p w14:paraId="6E6128F7" w14:textId="77777777" w:rsidR="00142E84" w:rsidRDefault="00142E84" w:rsidP="002A3E4E">
      <w:pPr>
        <w:rPr>
          <w:rFonts w:ascii="Arial" w:hAnsi="Arial" w:cs="Arial"/>
          <w:b/>
          <w:snapToGrid w:val="0"/>
          <w:color w:val="000000"/>
          <w:u w:val="single"/>
        </w:rPr>
      </w:pPr>
    </w:p>
    <w:p w14:paraId="426DCA71" w14:textId="77777777" w:rsidR="00E16ED7" w:rsidRDefault="00E16ED7" w:rsidP="002A3E4E">
      <w:pPr>
        <w:rPr>
          <w:rFonts w:ascii="Arial" w:hAnsi="Arial" w:cs="Arial"/>
          <w:b/>
          <w:snapToGrid w:val="0"/>
          <w:color w:val="000000"/>
          <w:u w:val="single"/>
        </w:rPr>
      </w:pPr>
    </w:p>
    <w:p w14:paraId="08FC3469" w14:textId="77777777" w:rsidR="00E16ED7" w:rsidRDefault="00E16ED7" w:rsidP="002A3E4E">
      <w:pPr>
        <w:rPr>
          <w:rFonts w:ascii="Arial" w:hAnsi="Arial" w:cs="Arial"/>
          <w:b/>
          <w:snapToGrid w:val="0"/>
          <w:color w:val="000000"/>
          <w:u w:val="single"/>
        </w:rPr>
      </w:pPr>
    </w:p>
    <w:p w14:paraId="4E734E13" w14:textId="77777777" w:rsidR="00E16ED7" w:rsidRDefault="00E16ED7" w:rsidP="002A3E4E">
      <w:pPr>
        <w:rPr>
          <w:rFonts w:ascii="Arial" w:hAnsi="Arial" w:cs="Arial"/>
          <w:b/>
          <w:snapToGrid w:val="0"/>
          <w:color w:val="000000"/>
          <w:u w:val="single"/>
        </w:rPr>
      </w:pPr>
    </w:p>
    <w:p w14:paraId="38871601" w14:textId="77777777" w:rsidR="00E16ED7" w:rsidRDefault="00E16ED7" w:rsidP="002A3E4E">
      <w:pPr>
        <w:rPr>
          <w:rFonts w:ascii="Arial" w:hAnsi="Arial" w:cs="Arial"/>
          <w:b/>
          <w:snapToGrid w:val="0"/>
          <w:color w:val="000000"/>
          <w:u w:val="single"/>
        </w:rPr>
      </w:pPr>
    </w:p>
    <w:p w14:paraId="7E6CD1DA" w14:textId="77777777" w:rsidR="00651D63" w:rsidRPr="00322D47" w:rsidRDefault="00651D63" w:rsidP="00651D63">
      <w:pPr>
        <w:rPr>
          <w:rFonts w:ascii="Arial" w:hAnsi="Arial" w:cs="Arial"/>
          <w:b/>
          <w:snapToGrid w:val="0"/>
          <w:color w:val="000000"/>
          <w:u w:val="single"/>
        </w:rPr>
      </w:pPr>
      <w:r w:rsidRPr="00322D47">
        <w:rPr>
          <w:rFonts w:ascii="Arial" w:hAnsi="Arial" w:cs="Arial"/>
          <w:b/>
          <w:snapToGrid w:val="0"/>
          <w:color w:val="000000"/>
          <w:u w:val="single"/>
        </w:rPr>
        <w:t xml:space="preserve">NÁVRH NA USNESENÍ: </w:t>
      </w:r>
    </w:p>
    <w:p w14:paraId="2FBB903B" w14:textId="77777777" w:rsidR="00651D63" w:rsidRPr="00322D47" w:rsidRDefault="00651D63" w:rsidP="00651D63">
      <w:pPr>
        <w:rPr>
          <w:rFonts w:ascii="Arial" w:hAnsi="Arial" w:cs="Arial"/>
          <w:b/>
          <w:snapToGrid w:val="0"/>
          <w:color w:val="000000"/>
          <w:u w:val="single"/>
        </w:rPr>
      </w:pPr>
    </w:p>
    <w:p w14:paraId="499900F9" w14:textId="66034B91" w:rsidR="00651D63" w:rsidRPr="00322D47" w:rsidRDefault="00651D63" w:rsidP="00651D63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</w:t>
      </w:r>
      <w:r w:rsidRPr="00322D47">
        <w:rPr>
          <w:rFonts w:ascii="Arial" w:hAnsi="Arial" w:cs="Arial"/>
          <w:b/>
          <w:bCs/>
        </w:rPr>
        <w:t>astupitelstv</w:t>
      </w:r>
      <w:r w:rsidR="00EB13F0">
        <w:rPr>
          <w:rFonts w:ascii="Arial" w:hAnsi="Arial" w:cs="Arial"/>
          <w:b/>
          <w:bCs/>
        </w:rPr>
        <w:t>o města schvaluje</w:t>
      </w:r>
      <w:r w:rsidRPr="00322D47">
        <w:rPr>
          <w:rFonts w:ascii="Arial" w:hAnsi="Arial" w:cs="Arial"/>
          <w:b/>
          <w:bCs/>
        </w:rPr>
        <w:t xml:space="preserve"> t</w:t>
      </w:r>
      <w:r>
        <w:rPr>
          <w:rFonts w:ascii="Arial" w:hAnsi="Arial" w:cs="Arial"/>
          <w:b/>
          <w:bCs/>
        </w:rPr>
        <w:t>ento návrh usnesení</w:t>
      </w:r>
      <w:r w:rsidRPr="00322D47">
        <w:rPr>
          <w:rFonts w:ascii="Arial" w:hAnsi="Arial" w:cs="Arial"/>
          <w:b/>
          <w:bCs/>
        </w:rPr>
        <w:t>:</w:t>
      </w:r>
    </w:p>
    <w:p w14:paraId="617D3795" w14:textId="77777777" w:rsidR="004F530E" w:rsidRPr="00322D47" w:rsidRDefault="004F530E" w:rsidP="00115662">
      <w:pPr>
        <w:jc w:val="both"/>
        <w:rPr>
          <w:rFonts w:ascii="Arial" w:hAnsi="Arial" w:cs="Arial"/>
          <w:b/>
          <w:snapToGrid w:val="0"/>
          <w:color w:val="000000"/>
          <w:u w:val="single"/>
        </w:rPr>
      </w:pPr>
    </w:p>
    <w:p w14:paraId="54464066" w14:textId="7E87DF40" w:rsidR="006402CB" w:rsidRPr="00142E84" w:rsidRDefault="002A3E4E" w:rsidP="00142E84">
      <w:pPr>
        <w:pStyle w:val="Odstavecseseznamem"/>
        <w:numPr>
          <w:ilvl w:val="6"/>
          <w:numId w:val="17"/>
        </w:numPr>
        <w:ind w:left="426"/>
        <w:jc w:val="both"/>
        <w:rPr>
          <w:rFonts w:ascii="Arial" w:hAnsi="Arial" w:cs="Arial"/>
          <w:b/>
          <w:bCs/>
          <w:snapToGrid w:val="0"/>
          <w:color w:val="000000"/>
        </w:rPr>
      </w:pPr>
      <w:r w:rsidRPr="00996DB0">
        <w:rPr>
          <w:rFonts w:ascii="Arial" w:hAnsi="Arial" w:cs="Arial"/>
          <w:b/>
          <w:bCs/>
          <w:snapToGrid w:val="0"/>
          <w:color w:val="000000"/>
        </w:rPr>
        <w:t>Zastupitelstvo </w:t>
      </w:r>
      <w:r w:rsidR="006402CB" w:rsidRPr="00996DB0">
        <w:rPr>
          <w:rFonts w:ascii="Arial" w:hAnsi="Arial" w:cs="Arial"/>
          <w:b/>
          <w:bCs/>
          <w:snapToGrid w:val="0"/>
          <w:color w:val="000000"/>
        </w:rPr>
        <w:t xml:space="preserve">města </w:t>
      </w:r>
      <w:r w:rsidRPr="00996DB0">
        <w:rPr>
          <w:rFonts w:ascii="Arial" w:hAnsi="Arial" w:cs="Arial"/>
          <w:b/>
          <w:bCs/>
          <w:snapToGrid w:val="0"/>
          <w:color w:val="000000"/>
        </w:rPr>
        <w:t>schvaluje závěrečný účet města</w:t>
      </w:r>
      <w:r w:rsidR="00CE4F86">
        <w:rPr>
          <w:rFonts w:ascii="Arial" w:hAnsi="Arial" w:cs="Arial"/>
          <w:b/>
          <w:bCs/>
          <w:snapToGrid w:val="0"/>
          <w:color w:val="000000"/>
        </w:rPr>
        <w:t xml:space="preserve"> za rok 2025</w:t>
      </w:r>
      <w:r w:rsidR="006A5D8D">
        <w:rPr>
          <w:rFonts w:ascii="Arial" w:hAnsi="Arial" w:cs="Arial"/>
          <w:b/>
          <w:bCs/>
          <w:snapToGrid w:val="0"/>
          <w:color w:val="000000"/>
        </w:rPr>
        <w:t xml:space="preserve"> včetně všech příloh</w:t>
      </w:r>
      <w:r w:rsidRPr="00996DB0">
        <w:rPr>
          <w:rFonts w:ascii="Arial" w:hAnsi="Arial" w:cs="Arial"/>
          <w:b/>
          <w:bCs/>
          <w:snapToGrid w:val="0"/>
          <w:color w:val="000000"/>
        </w:rPr>
        <w:t xml:space="preserve"> a souhlasí s celoročním hospodařením města za rok 202</w:t>
      </w:r>
      <w:r w:rsidR="000A45F8">
        <w:rPr>
          <w:rFonts w:ascii="Arial" w:hAnsi="Arial" w:cs="Arial"/>
          <w:b/>
          <w:bCs/>
          <w:snapToGrid w:val="0"/>
          <w:color w:val="000000"/>
        </w:rPr>
        <w:t>5</w:t>
      </w:r>
      <w:r w:rsidRPr="00996DB0">
        <w:rPr>
          <w:rFonts w:ascii="Arial" w:hAnsi="Arial" w:cs="Arial"/>
          <w:b/>
          <w:bCs/>
          <w:snapToGrid w:val="0"/>
          <w:color w:val="000000"/>
        </w:rPr>
        <w:t xml:space="preserve"> včetně zprávy o výsledku přezkoumání hospodaření města za rok 202</w:t>
      </w:r>
      <w:r w:rsidR="000A45F8">
        <w:rPr>
          <w:rFonts w:ascii="Arial" w:hAnsi="Arial" w:cs="Arial"/>
          <w:b/>
          <w:bCs/>
          <w:snapToGrid w:val="0"/>
          <w:color w:val="000000"/>
        </w:rPr>
        <w:t>5</w:t>
      </w:r>
      <w:r w:rsidRPr="00996DB0">
        <w:rPr>
          <w:rFonts w:ascii="Arial" w:hAnsi="Arial" w:cs="Arial"/>
          <w:b/>
          <w:bCs/>
          <w:snapToGrid w:val="0"/>
          <w:color w:val="000000"/>
        </w:rPr>
        <w:t xml:space="preserve"> </w:t>
      </w:r>
      <w:r w:rsidR="00142E84">
        <w:rPr>
          <w:rFonts w:ascii="Arial" w:hAnsi="Arial" w:cs="Arial"/>
          <w:b/>
          <w:bCs/>
          <w:snapToGrid w:val="0"/>
          <w:color w:val="000000"/>
        </w:rPr>
        <w:t>bez výhrad</w:t>
      </w:r>
      <w:r w:rsidRPr="00996DB0">
        <w:rPr>
          <w:rFonts w:ascii="Arial" w:hAnsi="Arial" w:cs="Arial"/>
          <w:b/>
          <w:bCs/>
          <w:snapToGrid w:val="0"/>
          <w:color w:val="000000"/>
        </w:rPr>
        <w:t>.</w:t>
      </w:r>
    </w:p>
    <w:p w14:paraId="6B9C28B0" w14:textId="77777777" w:rsidR="00996DB0" w:rsidRDefault="00996DB0" w:rsidP="00996DB0">
      <w:pPr>
        <w:pStyle w:val="Odstavecseseznamem"/>
        <w:ind w:left="1080"/>
        <w:jc w:val="both"/>
        <w:rPr>
          <w:rFonts w:ascii="Arial" w:hAnsi="Arial" w:cs="Arial"/>
        </w:rPr>
      </w:pPr>
    </w:p>
    <w:p w14:paraId="53D3B5FF" w14:textId="69EB6174" w:rsidR="002A3E4E" w:rsidRPr="00730F44" w:rsidRDefault="002A3E4E" w:rsidP="002A3E4E">
      <w:pPr>
        <w:pStyle w:val="Odstavecseseznamem"/>
        <w:numPr>
          <w:ilvl w:val="6"/>
          <w:numId w:val="17"/>
        </w:numPr>
        <w:ind w:left="426"/>
        <w:rPr>
          <w:rFonts w:ascii="Arial" w:hAnsi="Arial" w:cs="Arial"/>
          <w:b/>
          <w:bCs/>
          <w:snapToGrid w:val="0"/>
          <w:color w:val="000000"/>
        </w:rPr>
      </w:pPr>
      <w:r w:rsidRPr="00996DB0">
        <w:rPr>
          <w:rFonts w:ascii="Arial" w:hAnsi="Arial" w:cs="Arial"/>
          <w:b/>
          <w:bCs/>
          <w:snapToGrid w:val="0"/>
          <w:color w:val="000000"/>
        </w:rPr>
        <w:t xml:space="preserve">Zastupitelstvo města schvaluje účetní závěrku města </w:t>
      </w:r>
      <w:proofErr w:type="spellStart"/>
      <w:r w:rsidRPr="00996DB0">
        <w:rPr>
          <w:rFonts w:ascii="Arial" w:hAnsi="Arial" w:cs="Arial"/>
          <w:b/>
          <w:bCs/>
          <w:snapToGrid w:val="0"/>
          <w:color w:val="000000"/>
        </w:rPr>
        <w:t>Náchoda</w:t>
      </w:r>
      <w:proofErr w:type="spellEnd"/>
      <w:r w:rsidRPr="00996DB0">
        <w:rPr>
          <w:rFonts w:ascii="Arial" w:hAnsi="Arial" w:cs="Arial"/>
          <w:b/>
          <w:bCs/>
          <w:snapToGrid w:val="0"/>
          <w:color w:val="000000"/>
        </w:rPr>
        <w:t xml:space="preserve"> za rok 202</w:t>
      </w:r>
      <w:r w:rsidR="000A45F8">
        <w:rPr>
          <w:rFonts w:ascii="Arial" w:hAnsi="Arial" w:cs="Arial"/>
          <w:b/>
          <w:bCs/>
          <w:snapToGrid w:val="0"/>
          <w:color w:val="000000"/>
        </w:rPr>
        <w:t>5</w:t>
      </w:r>
      <w:r w:rsidRPr="00996DB0">
        <w:rPr>
          <w:rFonts w:ascii="Arial" w:hAnsi="Arial" w:cs="Arial"/>
          <w:b/>
          <w:bCs/>
          <w:snapToGrid w:val="0"/>
          <w:color w:val="000000"/>
        </w:rPr>
        <w:t xml:space="preserve"> včetně všech příloh</w:t>
      </w:r>
      <w:r w:rsidR="000B6E92">
        <w:rPr>
          <w:rFonts w:ascii="Arial" w:hAnsi="Arial" w:cs="Arial"/>
          <w:b/>
          <w:bCs/>
          <w:snapToGrid w:val="0"/>
          <w:color w:val="000000"/>
        </w:rPr>
        <w:t>.</w:t>
      </w:r>
    </w:p>
    <w:p w14:paraId="0A533030" w14:textId="77777777" w:rsidR="00B41B23" w:rsidRDefault="00B41B23" w:rsidP="002A3E4E">
      <w:pPr>
        <w:rPr>
          <w:rFonts w:ascii="Arial" w:hAnsi="Arial" w:cs="Arial"/>
          <w:b/>
          <w:snapToGrid w:val="0"/>
          <w:color w:val="000000"/>
          <w:u w:val="single"/>
        </w:rPr>
      </w:pPr>
    </w:p>
    <w:p w14:paraId="346C68FF" w14:textId="77777777" w:rsidR="00B41B23" w:rsidRDefault="00B41B23" w:rsidP="002A3E4E">
      <w:pPr>
        <w:rPr>
          <w:rFonts w:ascii="Arial" w:hAnsi="Arial" w:cs="Arial"/>
          <w:b/>
          <w:snapToGrid w:val="0"/>
          <w:color w:val="000000"/>
          <w:u w:val="single"/>
        </w:rPr>
      </w:pPr>
    </w:p>
    <w:p w14:paraId="497F4330" w14:textId="77777777" w:rsidR="001558EF" w:rsidRDefault="001558EF" w:rsidP="002A3E4E">
      <w:pPr>
        <w:rPr>
          <w:rFonts w:ascii="Arial" w:hAnsi="Arial" w:cs="Arial"/>
          <w:b/>
          <w:snapToGrid w:val="0"/>
          <w:color w:val="000000"/>
          <w:u w:val="single"/>
        </w:rPr>
      </w:pPr>
    </w:p>
    <w:p w14:paraId="32416BCB" w14:textId="77777777" w:rsidR="001558EF" w:rsidRDefault="001558EF" w:rsidP="002A3E4E">
      <w:pPr>
        <w:rPr>
          <w:rFonts w:ascii="Arial" w:hAnsi="Arial" w:cs="Arial"/>
          <w:b/>
          <w:snapToGrid w:val="0"/>
          <w:color w:val="000000"/>
          <w:u w:val="single"/>
        </w:rPr>
      </w:pPr>
    </w:p>
    <w:p w14:paraId="12D11F0B" w14:textId="77777777" w:rsidR="001558EF" w:rsidRDefault="001558EF" w:rsidP="002A3E4E">
      <w:pPr>
        <w:rPr>
          <w:rFonts w:ascii="Arial" w:hAnsi="Arial" w:cs="Arial"/>
          <w:b/>
          <w:snapToGrid w:val="0"/>
          <w:color w:val="000000"/>
          <w:u w:val="single"/>
        </w:rPr>
      </w:pPr>
    </w:p>
    <w:p w14:paraId="7BA0A9BB" w14:textId="77777777" w:rsidR="001558EF" w:rsidRDefault="001558EF" w:rsidP="002A3E4E">
      <w:pPr>
        <w:rPr>
          <w:rFonts w:ascii="Arial" w:hAnsi="Arial" w:cs="Arial"/>
          <w:b/>
          <w:snapToGrid w:val="0"/>
          <w:color w:val="000000"/>
          <w:u w:val="single"/>
        </w:rPr>
      </w:pPr>
    </w:p>
    <w:p w14:paraId="5D9C68BD" w14:textId="77777777" w:rsidR="001558EF" w:rsidRDefault="001558EF" w:rsidP="002A3E4E">
      <w:pPr>
        <w:rPr>
          <w:rFonts w:ascii="Arial" w:hAnsi="Arial" w:cs="Arial"/>
          <w:b/>
          <w:snapToGrid w:val="0"/>
          <w:color w:val="000000"/>
          <w:u w:val="single"/>
        </w:rPr>
      </w:pPr>
    </w:p>
    <w:p w14:paraId="261025BA" w14:textId="77777777" w:rsidR="001558EF" w:rsidRDefault="001558EF" w:rsidP="002A3E4E">
      <w:pPr>
        <w:rPr>
          <w:rFonts w:ascii="Arial" w:hAnsi="Arial" w:cs="Arial"/>
          <w:b/>
          <w:snapToGrid w:val="0"/>
          <w:color w:val="000000"/>
          <w:u w:val="single"/>
        </w:rPr>
      </w:pPr>
    </w:p>
    <w:p w14:paraId="164B9FFB" w14:textId="77777777" w:rsidR="002240AD" w:rsidRDefault="002240AD" w:rsidP="002A3E4E">
      <w:pPr>
        <w:rPr>
          <w:rFonts w:ascii="Arial" w:hAnsi="Arial" w:cs="Arial"/>
          <w:b/>
          <w:snapToGrid w:val="0"/>
          <w:color w:val="000000"/>
          <w:u w:val="single"/>
        </w:rPr>
      </w:pPr>
    </w:p>
    <w:p w14:paraId="25B14E59" w14:textId="77777777" w:rsidR="00F560DD" w:rsidRPr="00322D47" w:rsidRDefault="00F560DD" w:rsidP="002A3E4E">
      <w:pPr>
        <w:rPr>
          <w:rFonts w:ascii="Arial" w:hAnsi="Arial" w:cs="Arial"/>
          <w:b/>
          <w:snapToGrid w:val="0"/>
          <w:color w:val="000000"/>
          <w:u w:val="single"/>
        </w:rPr>
      </w:pPr>
    </w:p>
    <w:p w14:paraId="3BEB6FB7" w14:textId="77777777" w:rsidR="002A3E4E" w:rsidRPr="00A5130F" w:rsidRDefault="002A3E4E" w:rsidP="002A3E4E">
      <w:pPr>
        <w:rPr>
          <w:rFonts w:ascii="Arial" w:hAnsi="Arial" w:cs="Arial"/>
          <w:snapToGrid w:val="0"/>
          <w:color w:val="000000"/>
          <w:sz w:val="18"/>
          <w:szCs w:val="18"/>
        </w:rPr>
      </w:pPr>
      <w:r w:rsidRPr="00A5130F">
        <w:rPr>
          <w:rFonts w:ascii="Arial" w:hAnsi="Arial" w:cs="Arial"/>
          <w:b/>
          <w:snapToGrid w:val="0"/>
          <w:color w:val="000000"/>
          <w:sz w:val="18"/>
          <w:szCs w:val="18"/>
          <w:u w:val="single"/>
        </w:rPr>
        <w:t>Přílohy</w:t>
      </w:r>
      <w:r w:rsidRPr="00A5130F">
        <w:rPr>
          <w:rFonts w:ascii="Arial" w:hAnsi="Arial" w:cs="Arial"/>
          <w:snapToGrid w:val="0"/>
          <w:color w:val="000000"/>
          <w:sz w:val="18"/>
          <w:szCs w:val="18"/>
        </w:rPr>
        <w:t xml:space="preserve">: </w:t>
      </w:r>
      <w:r w:rsidRPr="00A5130F">
        <w:rPr>
          <w:rFonts w:ascii="Arial" w:hAnsi="Arial" w:cs="Arial"/>
          <w:snapToGrid w:val="0"/>
          <w:color w:val="000000"/>
          <w:sz w:val="18"/>
          <w:szCs w:val="18"/>
        </w:rPr>
        <w:tab/>
      </w:r>
    </w:p>
    <w:p w14:paraId="03D10B0C" w14:textId="187621BD" w:rsidR="00730F44" w:rsidRPr="00A5130F" w:rsidRDefault="00B41B23" w:rsidP="00730F44">
      <w:pPr>
        <w:pStyle w:val="Odstavecseseznamem"/>
        <w:numPr>
          <w:ilvl w:val="0"/>
          <w:numId w:val="22"/>
        </w:numPr>
        <w:ind w:left="709"/>
        <w:jc w:val="both"/>
        <w:rPr>
          <w:rFonts w:ascii="Arial" w:hAnsi="Arial" w:cs="Arial"/>
          <w:snapToGrid w:val="0"/>
          <w:color w:val="000000"/>
          <w:sz w:val="18"/>
          <w:szCs w:val="18"/>
        </w:rPr>
      </w:pPr>
      <w:r w:rsidRPr="00A5130F">
        <w:rPr>
          <w:rFonts w:ascii="Arial" w:hAnsi="Arial" w:cs="Arial"/>
          <w:snapToGrid w:val="0"/>
          <w:color w:val="000000"/>
          <w:sz w:val="18"/>
          <w:szCs w:val="18"/>
        </w:rPr>
        <w:t>Přílohy, které jsou p</w:t>
      </w:r>
      <w:r w:rsidR="00730F44" w:rsidRPr="00A5130F">
        <w:rPr>
          <w:rFonts w:ascii="Arial" w:hAnsi="Arial" w:cs="Arial"/>
          <w:snapToGrid w:val="0"/>
          <w:color w:val="000000"/>
          <w:sz w:val="18"/>
          <w:szCs w:val="18"/>
        </w:rPr>
        <w:t>římo součástí této zprávy</w:t>
      </w:r>
    </w:p>
    <w:p w14:paraId="1D85169D" w14:textId="30C449B6" w:rsidR="00A5130F" w:rsidRPr="00A5130F" w:rsidRDefault="00A5130F" w:rsidP="00A5130F">
      <w:pPr>
        <w:pStyle w:val="Odstavecseseznamem"/>
        <w:numPr>
          <w:ilvl w:val="0"/>
          <w:numId w:val="23"/>
        </w:numPr>
        <w:jc w:val="both"/>
        <w:rPr>
          <w:rFonts w:ascii="Arial" w:hAnsi="Arial" w:cs="Arial"/>
          <w:snapToGrid w:val="0"/>
          <w:color w:val="000000"/>
          <w:sz w:val="18"/>
          <w:szCs w:val="18"/>
        </w:rPr>
      </w:pPr>
      <w:r w:rsidRPr="00A5130F">
        <w:rPr>
          <w:rFonts w:ascii="Arial" w:hAnsi="Arial" w:cs="Arial"/>
          <w:snapToGrid w:val="0"/>
          <w:color w:val="000000"/>
          <w:sz w:val="18"/>
          <w:szCs w:val="18"/>
        </w:rPr>
        <w:t xml:space="preserve">Měsíční přehled inkasa daní </w:t>
      </w:r>
    </w:p>
    <w:p w14:paraId="056868DD" w14:textId="1C3C0E6C" w:rsidR="00730F44" w:rsidRPr="00A5130F" w:rsidRDefault="00730F44" w:rsidP="002A3E4E">
      <w:pPr>
        <w:rPr>
          <w:rFonts w:ascii="Arial" w:hAnsi="Arial" w:cs="Arial"/>
          <w:snapToGrid w:val="0"/>
          <w:color w:val="000000"/>
          <w:sz w:val="18"/>
          <w:szCs w:val="18"/>
          <w:highlight w:val="yellow"/>
        </w:rPr>
      </w:pPr>
    </w:p>
    <w:p w14:paraId="5F1B72F4" w14:textId="3C88E346" w:rsidR="00730F44" w:rsidRPr="00890538" w:rsidRDefault="006D16D8" w:rsidP="00730F44">
      <w:pPr>
        <w:pStyle w:val="Odstavecseseznamem"/>
        <w:numPr>
          <w:ilvl w:val="0"/>
          <w:numId w:val="22"/>
        </w:numPr>
        <w:ind w:left="709"/>
        <w:rPr>
          <w:rFonts w:ascii="Arial" w:hAnsi="Arial" w:cs="Arial"/>
          <w:snapToGrid w:val="0"/>
          <w:color w:val="000000"/>
          <w:sz w:val="18"/>
          <w:szCs w:val="18"/>
        </w:rPr>
      </w:pPr>
      <w:r w:rsidRPr="00890538">
        <w:rPr>
          <w:rFonts w:ascii="Arial" w:hAnsi="Arial" w:cs="Arial"/>
          <w:snapToGrid w:val="0"/>
          <w:color w:val="000000"/>
          <w:sz w:val="18"/>
          <w:szCs w:val="18"/>
        </w:rPr>
        <w:t>Samostatné přílohy (</w:t>
      </w:r>
      <w:r w:rsidR="00A5130F" w:rsidRPr="00890538">
        <w:rPr>
          <w:rFonts w:ascii="Arial" w:hAnsi="Arial" w:cs="Arial"/>
          <w:snapToGrid w:val="0"/>
          <w:color w:val="000000"/>
          <w:sz w:val="18"/>
          <w:szCs w:val="18"/>
        </w:rPr>
        <w:t>z</w:t>
      </w:r>
      <w:r w:rsidR="00730F44" w:rsidRPr="00890538">
        <w:rPr>
          <w:rFonts w:ascii="Arial" w:hAnsi="Arial" w:cs="Arial"/>
          <w:snapToGrid w:val="0"/>
          <w:color w:val="000000"/>
          <w:sz w:val="18"/>
          <w:szCs w:val="18"/>
        </w:rPr>
        <w:t>asílané vzhledem k velkému objemu pouze v elektronické podobě</w:t>
      </w:r>
      <w:r w:rsidRPr="00890538">
        <w:rPr>
          <w:rFonts w:ascii="Arial" w:hAnsi="Arial" w:cs="Arial"/>
          <w:snapToGrid w:val="0"/>
          <w:color w:val="000000"/>
          <w:sz w:val="18"/>
          <w:szCs w:val="18"/>
        </w:rPr>
        <w:t>)</w:t>
      </w:r>
    </w:p>
    <w:p w14:paraId="52298C22" w14:textId="33B82390" w:rsidR="002A3E4E" w:rsidRPr="000C65F4" w:rsidRDefault="00730F44" w:rsidP="002A3E4E">
      <w:pPr>
        <w:rPr>
          <w:rFonts w:ascii="Arial" w:hAnsi="Arial" w:cs="Arial"/>
          <w:snapToGrid w:val="0"/>
          <w:color w:val="000000"/>
          <w:sz w:val="18"/>
          <w:szCs w:val="18"/>
        </w:rPr>
      </w:pPr>
      <w:r w:rsidRPr="00890538">
        <w:rPr>
          <w:rFonts w:ascii="Arial" w:hAnsi="Arial" w:cs="Arial"/>
          <w:snapToGrid w:val="0"/>
          <w:color w:val="000000"/>
          <w:sz w:val="18"/>
          <w:szCs w:val="18"/>
        </w:rPr>
        <w:t xml:space="preserve">Příloha č.   1 - </w:t>
      </w:r>
      <w:r w:rsidR="00302279" w:rsidRPr="00890538">
        <w:rPr>
          <w:rFonts w:ascii="Arial" w:hAnsi="Arial" w:cs="Arial"/>
          <w:snapToGrid w:val="0"/>
          <w:color w:val="000000"/>
          <w:sz w:val="18"/>
          <w:szCs w:val="18"/>
        </w:rPr>
        <w:t xml:space="preserve">Zpráva o výsledku </w:t>
      </w:r>
      <w:r w:rsidR="00302279" w:rsidRPr="000C65F4">
        <w:rPr>
          <w:rFonts w:ascii="Arial" w:hAnsi="Arial" w:cs="Arial"/>
          <w:snapToGrid w:val="0"/>
          <w:color w:val="000000"/>
          <w:sz w:val="18"/>
          <w:szCs w:val="18"/>
        </w:rPr>
        <w:t>přezkoumá</w:t>
      </w:r>
      <w:r w:rsidR="006F35C0" w:rsidRPr="000C65F4">
        <w:rPr>
          <w:rFonts w:ascii="Arial" w:hAnsi="Arial" w:cs="Arial"/>
          <w:snapToGrid w:val="0"/>
          <w:color w:val="000000"/>
          <w:sz w:val="18"/>
          <w:szCs w:val="18"/>
        </w:rPr>
        <w:t>ní hospodaření města za rok 202</w:t>
      </w:r>
      <w:r w:rsidR="000A45F8">
        <w:rPr>
          <w:rFonts w:ascii="Arial" w:hAnsi="Arial" w:cs="Arial"/>
          <w:snapToGrid w:val="0"/>
          <w:color w:val="000000"/>
          <w:sz w:val="18"/>
          <w:szCs w:val="18"/>
        </w:rPr>
        <w:t>5</w:t>
      </w:r>
      <w:r w:rsidR="00302279" w:rsidRPr="000C65F4">
        <w:rPr>
          <w:rFonts w:ascii="Arial" w:hAnsi="Arial" w:cs="Arial"/>
          <w:snapToGrid w:val="0"/>
          <w:color w:val="000000"/>
          <w:sz w:val="18"/>
          <w:szCs w:val="18"/>
        </w:rPr>
        <w:t xml:space="preserve"> (</w:t>
      </w:r>
      <w:r w:rsidR="002A3E4E" w:rsidRPr="000C65F4">
        <w:rPr>
          <w:rFonts w:ascii="Arial" w:hAnsi="Arial" w:cs="Arial"/>
          <w:snapToGrid w:val="0"/>
          <w:color w:val="000000"/>
          <w:sz w:val="18"/>
          <w:szCs w:val="18"/>
        </w:rPr>
        <w:t>Audit roku 202</w:t>
      </w:r>
      <w:r w:rsidR="000A45F8">
        <w:rPr>
          <w:rFonts w:ascii="Arial" w:hAnsi="Arial" w:cs="Arial"/>
          <w:snapToGrid w:val="0"/>
          <w:color w:val="000000"/>
          <w:sz w:val="18"/>
          <w:szCs w:val="18"/>
        </w:rPr>
        <w:t>5</w:t>
      </w:r>
      <w:r w:rsidR="00302279" w:rsidRPr="000C65F4">
        <w:rPr>
          <w:rFonts w:ascii="Arial" w:hAnsi="Arial" w:cs="Arial"/>
          <w:snapToGrid w:val="0"/>
          <w:color w:val="000000"/>
          <w:sz w:val="18"/>
          <w:szCs w:val="18"/>
        </w:rPr>
        <w:t>)</w:t>
      </w:r>
      <w:r w:rsidR="002A3E4E" w:rsidRPr="000C65F4">
        <w:rPr>
          <w:rFonts w:ascii="Arial" w:hAnsi="Arial" w:cs="Arial"/>
          <w:snapToGrid w:val="0"/>
          <w:color w:val="000000"/>
          <w:sz w:val="18"/>
          <w:szCs w:val="18"/>
        </w:rPr>
        <w:t xml:space="preserve"> </w:t>
      </w:r>
    </w:p>
    <w:p w14:paraId="3C74AB80" w14:textId="3CB6EE5F" w:rsidR="002A3E4E" w:rsidRPr="000C65F4" w:rsidRDefault="002A3E4E" w:rsidP="002A3E4E">
      <w:pPr>
        <w:rPr>
          <w:rFonts w:ascii="Arial" w:hAnsi="Arial" w:cs="Arial"/>
          <w:sz w:val="18"/>
          <w:szCs w:val="18"/>
        </w:rPr>
      </w:pPr>
      <w:r w:rsidRPr="000C65F4">
        <w:rPr>
          <w:rFonts w:ascii="Arial" w:hAnsi="Arial" w:cs="Arial"/>
          <w:sz w:val="18"/>
          <w:szCs w:val="18"/>
        </w:rPr>
        <w:t xml:space="preserve">Příloha č.   </w:t>
      </w:r>
      <w:r w:rsidR="00E14711" w:rsidRPr="000C65F4">
        <w:rPr>
          <w:rFonts w:ascii="Arial" w:hAnsi="Arial" w:cs="Arial"/>
          <w:sz w:val="18"/>
          <w:szCs w:val="18"/>
        </w:rPr>
        <w:t>2</w:t>
      </w:r>
      <w:r w:rsidRPr="000C65F4">
        <w:rPr>
          <w:rFonts w:ascii="Arial" w:hAnsi="Arial" w:cs="Arial"/>
          <w:sz w:val="18"/>
          <w:szCs w:val="18"/>
        </w:rPr>
        <w:t xml:space="preserve"> - Dluhová služba (k 31.</w:t>
      </w:r>
      <w:r w:rsidR="00892BF0">
        <w:rPr>
          <w:rFonts w:ascii="Arial" w:hAnsi="Arial" w:cs="Arial"/>
          <w:sz w:val="18"/>
          <w:szCs w:val="18"/>
        </w:rPr>
        <w:t xml:space="preserve"> </w:t>
      </w:r>
      <w:r w:rsidRPr="000C65F4">
        <w:rPr>
          <w:rFonts w:ascii="Arial" w:hAnsi="Arial" w:cs="Arial"/>
          <w:sz w:val="18"/>
          <w:szCs w:val="18"/>
        </w:rPr>
        <w:t>12.</w:t>
      </w:r>
      <w:r w:rsidR="00892BF0">
        <w:rPr>
          <w:rFonts w:ascii="Arial" w:hAnsi="Arial" w:cs="Arial"/>
          <w:sz w:val="18"/>
          <w:szCs w:val="18"/>
        </w:rPr>
        <w:t xml:space="preserve"> </w:t>
      </w:r>
      <w:r w:rsidRPr="000C65F4">
        <w:rPr>
          <w:rFonts w:ascii="Arial" w:hAnsi="Arial" w:cs="Arial"/>
          <w:sz w:val="18"/>
          <w:szCs w:val="18"/>
        </w:rPr>
        <w:t>202</w:t>
      </w:r>
      <w:r w:rsidR="000A45F8">
        <w:rPr>
          <w:rFonts w:ascii="Arial" w:hAnsi="Arial" w:cs="Arial"/>
          <w:sz w:val="18"/>
          <w:szCs w:val="18"/>
        </w:rPr>
        <w:t>5</w:t>
      </w:r>
      <w:r w:rsidRPr="000C65F4">
        <w:rPr>
          <w:rFonts w:ascii="Arial" w:hAnsi="Arial" w:cs="Arial"/>
          <w:sz w:val="18"/>
          <w:szCs w:val="18"/>
        </w:rPr>
        <w:t>)</w:t>
      </w:r>
    </w:p>
    <w:p w14:paraId="62E42683" w14:textId="4CDE78C6" w:rsidR="002A3E4E" w:rsidRPr="000C65F4" w:rsidRDefault="002A3E4E" w:rsidP="002A3E4E">
      <w:pPr>
        <w:rPr>
          <w:rFonts w:ascii="Arial" w:hAnsi="Arial" w:cs="Arial"/>
          <w:color w:val="FF0000"/>
          <w:sz w:val="18"/>
          <w:szCs w:val="18"/>
        </w:rPr>
      </w:pPr>
      <w:r w:rsidRPr="000C65F4">
        <w:rPr>
          <w:rFonts w:ascii="Arial" w:hAnsi="Arial" w:cs="Arial"/>
          <w:sz w:val="18"/>
          <w:szCs w:val="18"/>
        </w:rPr>
        <w:t xml:space="preserve">Příloha č.   </w:t>
      </w:r>
      <w:r w:rsidR="00E14711" w:rsidRPr="000C65F4">
        <w:rPr>
          <w:rFonts w:ascii="Arial" w:hAnsi="Arial" w:cs="Arial"/>
          <w:sz w:val="18"/>
          <w:szCs w:val="18"/>
        </w:rPr>
        <w:t>3</w:t>
      </w:r>
      <w:r w:rsidRPr="000C65F4">
        <w:rPr>
          <w:rFonts w:ascii="Arial" w:hAnsi="Arial" w:cs="Arial"/>
          <w:sz w:val="18"/>
          <w:szCs w:val="18"/>
        </w:rPr>
        <w:t xml:space="preserve"> - Čerpání fondu rezerv a rozvoje v roce 202</w:t>
      </w:r>
      <w:r w:rsidR="000A45F8">
        <w:rPr>
          <w:rFonts w:ascii="Arial" w:hAnsi="Arial" w:cs="Arial"/>
          <w:sz w:val="18"/>
          <w:szCs w:val="18"/>
        </w:rPr>
        <w:t>5</w:t>
      </w:r>
    </w:p>
    <w:p w14:paraId="65A667B3" w14:textId="6C7C0AC5" w:rsidR="002A3E4E" w:rsidRPr="000C65F4" w:rsidRDefault="002A3E4E" w:rsidP="002A3E4E">
      <w:pPr>
        <w:rPr>
          <w:rFonts w:ascii="Arial" w:hAnsi="Arial" w:cs="Arial"/>
          <w:color w:val="FF0000"/>
          <w:sz w:val="18"/>
          <w:szCs w:val="18"/>
        </w:rPr>
      </w:pPr>
      <w:r w:rsidRPr="000C65F4">
        <w:rPr>
          <w:rFonts w:ascii="Arial" w:hAnsi="Arial" w:cs="Arial"/>
          <w:sz w:val="18"/>
          <w:szCs w:val="18"/>
        </w:rPr>
        <w:t xml:space="preserve">Příloha č.   </w:t>
      </w:r>
      <w:r w:rsidR="00E14711" w:rsidRPr="000C65F4">
        <w:rPr>
          <w:rFonts w:ascii="Arial" w:hAnsi="Arial" w:cs="Arial"/>
          <w:sz w:val="18"/>
          <w:szCs w:val="18"/>
        </w:rPr>
        <w:t>4</w:t>
      </w:r>
      <w:r w:rsidRPr="000C65F4">
        <w:rPr>
          <w:rFonts w:ascii="Arial" w:hAnsi="Arial" w:cs="Arial"/>
          <w:sz w:val="18"/>
          <w:szCs w:val="18"/>
        </w:rPr>
        <w:t xml:space="preserve"> - Čerpání sociálního fondu v roce 202</w:t>
      </w:r>
      <w:r w:rsidR="000A45F8">
        <w:rPr>
          <w:rFonts w:ascii="Arial" w:hAnsi="Arial" w:cs="Arial"/>
          <w:sz w:val="18"/>
          <w:szCs w:val="18"/>
        </w:rPr>
        <w:t>5</w:t>
      </w:r>
      <w:r w:rsidR="000C65F4" w:rsidRPr="000C65F4">
        <w:rPr>
          <w:rFonts w:ascii="Arial" w:hAnsi="Arial" w:cs="Arial"/>
          <w:sz w:val="18"/>
          <w:szCs w:val="18"/>
        </w:rPr>
        <w:t xml:space="preserve"> </w:t>
      </w:r>
    </w:p>
    <w:p w14:paraId="3BE51E63" w14:textId="7B46BA2E" w:rsidR="002A3E4E" w:rsidRPr="000C65F4" w:rsidRDefault="002A3E4E" w:rsidP="002A3E4E">
      <w:pPr>
        <w:rPr>
          <w:rFonts w:ascii="Arial" w:hAnsi="Arial" w:cs="Arial"/>
          <w:sz w:val="18"/>
          <w:szCs w:val="18"/>
        </w:rPr>
      </w:pPr>
      <w:r w:rsidRPr="000C65F4">
        <w:rPr>
          <w:rFonts w:ascii="Arial" w:hAnsi="Arial" w:cs="Arial"/>
          <w:sz w:val="18"/>
          <w:szCs w:val="18"/>
        </w:rPr>
        <w:t xml:space="preserve">Příloha č.   </w:t>
      </w:r>
      <w:r w:rsidR="00E14711" w:rsidRPr="000C65F4">
        <w:rPr>
          <w:rFonts w:ascii="Arial" w:hAnsi="Arial" w:cs="Arial"/>
          <w:sz w:val="18"/>
          <w:szCs w:val="18"/>
        </w:rPr>
        <w:t>5</w:t>
      </w:r>
      <w:r w:rsidRPr="000C65F4">
        <w:rPr>
          <w:rFonts w:ascii="Arial" w:hAnsi="Arial" w:cs="Arial"/>
          <w:sz w:val="18"/>
          <w:szCs w:val="18"/>
        </w:rPr>
        <w:t xml:space="preserve"> - Rozdělení zlepšeného hospodářského výsledku p</w:t>
      </w:r>
      <w:r w:rsidR="00302279" w:rsidRPr="000C65F4">
        <w:rPr>
          <w:rFonts w:ascii="Arial" w:hAnsi="Arial" w:cs="Arial"/>
          <w:sz w:val="18"/>
          <w:szCs w:val="18"/>
        </w:rPr>
        <w:t xml:space="preserve">říspěvkových organizací za rok </w:t>
      </w:r>
      <w:r w:rsidRPr="000C65F4">
        <w:rPr>
          <w:rFonts w:ascii="Arial" w:hAnsi="Arial" w:cs="Arial"/>
          <w:sz w:val="18"/>
          <w:szCs w:val="18"/>
        </w:rPr>
        <w:t>202</w:t>
      </w:r>
      <w:r w:rsidR="000A45F8">
        <w:rPr>
          <w:rFonts w:ascii="Arial" w:hAnsi="Arial" w:cs="Arial"/>
          <w:sz w:val="18"/>
          <w:szCs w:val="18"/>
        </w:rPr>
        <w:t>5</w:t>
      </w:r>
    </w:p>
    <w:p w14:paraId="5FCB8611" w14:textId="2AAEDCB1" w:rsidR="002A3E4E" w:rsidRPr="000C65F4" w:rsidRDefault="002A3E4E" w:rsidP="006D16D8">
      <w:pPr>
        <w:ind w:left="1276" w:hanging="1276"/>
        <w:rPr>
          <w:rFonts w:ascii="Arial" w:hAnsi="Arial" w:cs="Arial"/>
          <w:color w:val="FF0000"/>
          <w:sz w:val="18"/>
          <w:szCs w:val="18"/>
        </w:rPr>
      </w:pPr>
      <w:r w:rsidRPr="000C65F4">
        <w:rPr>
          <w:rFonts w:ascii="Arial" w:hAnsi="Arial" w:cs="Arial"/>
          <w:sz w:val="18"/>
          <w:szCs w:val="18"/>
        </w:rPr>
        <w:t xml:space="preserve">Příloha č.   </w:t>
      </w:r>
      <w:r w:rsidR="00E14711" w:rsidRPr="000C65F4">
        <w:rPr>
          <w:rFonts w:ascii="Arial" w:hAnsi="Arial" w:cs="Arial"/>
          <w:sz w:val="18"/>
          <w:szCs w:val="18"/>
        </w:rPr>
        <w:t>6</w:t>
      </w:r>
      <w:r w:rsidRPr="000C65F4">
        <w:rPr>
          <w:rFonts w:ascii="Arial" w:hAnsi="Arial" w:cs="Arial"/>
          <w:sz w:val="18"/>
          <w:szCs w:val="18"/>
        </w:rPr>
        <w:t xml:space="preserve"> - Přehledy o výsledcích hospodaření za rok 202</w:t>
      </w:r>
      <w:r w:rsidR="000A45F8">
        <w:rPr>
          <w:rFonts w:ascii="Arial" w:hAnsi="Arial" w:cs="Arial"/>
          <w:sz w:val="18"/>
          <w:szCs w:val="18"/>
        </w:rPr>
        <w:t>5</w:t>
      </w:r>
      <w:r w:rsidRPr="000C65F4">
        <w:rPr>
          <w:rFonts w:ascii="Arial" w:hAnsi="Arial" w:cs="Arial"/>
          <w:sz w:val="18"/>
          <w:szCs w:val="18"/>
        </w:rPr>
        <w:t xml:space="preserve"> u organizací s rozhodující </w:t>
      </w:r>
      <w:r w:rsidR="00577017" w:rsidRPr="000C65F4">
        <w:rPr>
          <w:rFonts w:ascii="Arial" w:hAnsi="Arial" w:cs="Arial"/>
          <w:sz w:val="18"/>
          <w:szCs w:val="18"/>
        </w:rPr>
        <w:t>majetkovou účastí</w:t>
      </w:r>
      <w:r w:rsidRPr="000C65F4">
        <w:rPr>
          <w:rFonts w:ascii="Arial" w:hAnsi="Arial" w:cs="Arial"/>
          <w:sz w:val="18"/>
          <w:szCs w:val="18"/>
        </w:rPr>
        <w:t xml:space="preserve"> města </w:t>
      </w:r>
      <w:proofErr w:type="spellStart"/>
      <w:r w:rsidRPr="000C65F4">
        <w:rPr>
          <w:rFonts w:ascii="Arial" w:hAnsi="Arial" w:cs="Arial"/>
          <w:sz w:val="18"/>
          <w:szCs w:val="18"/>
        </w:rPr>
        <w:t>Náchoda</w:t>
      </w:r>
      <w:proofErr w:type="spellEnd"/>
      <w:r w:rsidR="00245C37" w:rsidRPr="000C65F4">
        <w:rPr>
          <w:rFonts w:ascii="Arial" w:hAnsi="Arial" w:cs="Arial"/>
          <w:sz w:val="18"/>
          <w:szCs w:val="18"/>
        </w:rPr>
        <w:t xml:space="preserve"> </w:t>
      </w:r>
    </w:p>
    <w:p w14:paraId="1DE32CAB" w14:textId="461318C7" w:rsidR="002A3E4E" w:rsidRPr="00890538" w:rsidRDefault="002A3E4E" w:rsidP="002A3E4E">
      <w:pPr>
        <w:rPr>
          <w:rFonts w:ascii="Arial" w:hAnsi="Arial" w:cs="Arial"/>
          <w:sz w:val="18"/>
          <w:szCs w:val="18"/>
        </w:rPr>
      </w:pPr>
      <w:r w:rsidRPr="000C65F4">
        <w:rPr>
          <w:rFonts w:ascii="Arial" w:hAnsi="Arial" w:cs="Arial"/>
          <w:sz w:val="18"/>
          <w:szCs w:val="18"/>
        </w:rPr>
        <w:t xml:space="preserve">Příloha č.   </w:t>
      </w:r>
      <w:r w:rsidR="00E14711" w:rsidRPr="000C65F4">
        <w:rPr>
          <w:rFonts w:ascii="Arial" w:hAnsi="Arial" w:cs="Arial"/>
          <w:sz w:val="18"/>
          <w:szCs w:val="18"/>
        </w:rPr>
        <w:t xml:space="preserve">7 </w:t>
      </w:r>
      <w:r w:rsidRPr="000C65F4">
        <w:rPr>
          <w:rFonts w:ascii="Arial" w:hAnsi="Arial" w:cs="Arial"/>
          <w:sz w:val="18"/>
          <w:szCs w:val="18"/>
        </w:rPr>
        <w:t xml:space="preserve">- </w:t>
      </w:r>
      <w:r w:rsidR="00E14711" w:rsidRPr="000C65F4">
        <w:rPr>
          <w:rFonts w:ascii="Arial" w:hAnsi="Arial" w:cs="Arial"/>
          <w:sz w:val="18"/>
          <w:szCs w:val="18"/>
        </w:rPr>
        <w:t>Účetní závěrka roku 202</w:t>
      </w:r>
      <w:r w:rsidR="000A45F8">
        <w:rPr>
          <w:rFonts w:ascii="Arial" w:hAnsi="Arial" w:cs="Arial"/>
          <w:sz w:val="18"/>
          <w:szCs w:val="18"/>
        </w:rPr>
        <w:t>5</w:t>
      </w:r>
      <w:r w:rsidR="00E14711" w:rsidRPr="000C65F4">
        <w:rPr>
          <w:rFonts w:ascii="Arial" w:hAnsi="Arial" w:cs="Arial"/>
          <w:sz w:val="18"/>
          <w:szCs w:val="18"/>
        </w:rPr>
        <w:t xml:space="preserve"> a výkaz FIN 2-12M k 31.</w:t>
      </w:r>
      <w:r w:rsidR="00892BF0">
        <w:rPr>
          <w:rFonts w:ascii="Arial" w:hAnsi="Arial" w:cs="Arial"/>
          <w:sz w:val="18"/>
          <w:szCs w:val="18"/>
        </w:rPr>
        <w:t xml:space="preserve"> </w:t>
      </w:r>
      <w:r w:rsidR="00E14711" w:rsidRPr="000C65F4">
        <w:rPr>
          <w:rFonts w:ascii="Arial" w:hAnsi="Arial" w:cs="Arial"/>
          <w:sz w:val="18"/>
          <w:szCs w:val="18"/>
        </w:rPr>
        <w:t>12.</w:t>
      </w:r>
      <w:r w:rsidR="00892BF0">
        <w:rPr>
          <w:rFonts w:ascii="Arial" w:hAnsi="Arial" w:cs="Arial"/>
          <w:sz w:val="18"/>
          <w:szCs w:val="18"/>
        </w:rPr>
        <w:t xml:space="preserve"> </w:t>
      </w:r>
      <w:r w:rsidR="00E14711" w:rsidRPr="000C65F4">
        <w:rPr>
          <w:rFonts w:ascii="Arial" w:hAnsi="Arial" w:cs="Arial"/>
          <w:sz w:val="18"/>
          <w:szCs w:val="18"/>
        </w:rPr>
        <w:t>202</w:t>
      </w:r>
      <w:r w:rsidR="000A45F8">
        <w:rPr>
          <w:rFonts w:ascii="Arial" w:hAnsi="Arial" w:cs="Arial"/>
          <w:sz w:val="18"/>
          <w:szCs w:val="18"/>
        </w:rPr>
        <w:t>5</w:t>
      </w:r>
      <w:r w:rsidR="00E14711" w:rsidRPr="00890538">
        <w:rPr>
          <w:rFonts w:ascii="Arial" w:hAnsi="Arial" w:cs="Arial"/>
          <w:sz w:val="18"/>
          <w:szCs w:val="18"/>
        </w:rPr>
        <w:t xml:space="preserve"> </w:t>
      </w:r>
      <w:r w:rsidR="00302279" w:rsidRPr="00890538">
        <w:rPr>
          <w:rFonts w:ascii="Arial" w:hAnsi="Arial" w:cs="Arial"/>
          <w:sz w:val="18"/>
          <w:szCs w:val="18"/>
        </w:rPr>
        <w:t>(</w:t>
      </w:r>
      <w:r w:rsidRPr="00890538">
        <w:rPr>
          <w:rFonts w:ascii="Arial" w:hAnsi="Arial" w:cs="Arial"/>
          <w:sz w:val="18"/>
          <w:szCs w:val="18"/>
        </w:rPr>
        <w:t>rozvaha, výsledovka</w:t>
      </w:r>
      <w:r w:rsidR="00302279" w:rsidRPr="00890538">
        <w:rPr>
          <w:rFonts w:ascii="Arial" w:hAnsi="Arial" w:cs="Arial"/>
          <w:sz w:val="18"/>
          <w:szCs w:val="18"/>
        </w:rPr>
        <w:t>)</w:t>
      </w:r>
    </w:p>
    <w:p w14:paraId="2F356494" w14:textId="72E88E6B" w:rsidR="002A3E4E" w:rsidRPr="00890538" w:rsidRDefault="002A3E4E" w:rsidP="002A3E4E">
      <w:pPr>
        <w:rPr>
          <w:rFonts w:ascii="Arial" w:hAnsi="Arial" w:cs="Arial"/>
          <w:sz w:val="18"/>
          <w:szCs w:val="18"/>
        </w:rPr>
      </w:pPr>
      <w:r w:rsidRPr="00890538">
        <w:rPr>
          <w:rFonts w:ascii="Arial" w:hAnsi="Arial" w:cs="Arial"/>
          <w:sz w:val="18"/>
          <w:szCs w:val="18"/>
        </w:rPr>
        <w:t xml:space="preserve">Příloha č.   </w:t>
      </w:r>
      <w:r w:rsidR="00E14711" w:rsidRPr="00890538">
        <w:rPr>
          <w:rFonts w:ascii="Arial" w:hAnsi="Arial" w:cs="Arial"/>
          <w:sz w:val="18"/>
          <w:szCs w:val="18"/>
        </w:rPr>
        <w:t>8</w:t>
      </w:r>
      <w:r w:rsidRPr="00890538">
        <w:rPr>
          <w:rFonts w:ascii="Arial" w:hAnsi="Arial" w:cs="Arial"/>
          <w:sz w:val="18"/>
          <w:szCs w:val="18"/>
        </w:rPr>
        <w:t xml:space="preserve"> </w:t>
      </w:r>
      <w:r w:rsidR="006D16D8" w:rsidRPr="00890538">
        <w:rPr>
          <w:rFonts w:ascii="Arial" w:hAnsi="Arial" w:cs="Arial"/>
          <w:sz w:val="18"/>
          <w:szCs w:val="18"/>
        </w:rPr>
        <w:t>-</w:t>
      </w:r>
      <w:r w:rsidRPr="00890538">
        <w:rPr>
          <w:rFonts w:ascii="Arial" w:hAnsi="Arial" w:cs="Arial"/>
          <w:sz w:val="18"/>
          <w:szCs w:val="18"/>
        </w:rPr>
        <w:t xml:space="preserve"> Inventarizační zpráva</w:t>
      </w:r>
      <w:r w:rsidR="00302279" w:rsidRPr="00890538">
        <w:rPr>
          <w:rFonts w:ascii="Arial" w:hAnsi="Arial" w:cs="Arial"/>
          <w:sz w:val="18"/>
          <w:szCs w:val="18"/>
        </w:rPr>
        <w:t xml:space="preserve"> a zástavy</w:t>
      </w:r>
    </w:p>
    <w:p w14:paraId="2E604E0B" w14:textId="3FE14651" w:rsidR="002A3E4E" w:rsidRPr="00987CCB" w:rsidRDefault="002A3E4E" w:rsidP="002A3E4E">
      <w:pPr>
        <w:rPr>
          <w:rFonts w:ascii="Arial" w:hAnsi="Arial" w:cs="Arial"/>
          <w:sz w:val="18"/>
          <w:szCs w:val="18"/>
        </w:rPr>
      </w:pPr>
      <w:r w:rsidRPr="00890538">
        <w:rPr>
          <w:rFonts w:ascii="Arial" w:hAnsi="Arial" w:cs="Arial"/>
          <w:sz w:val="18"/>
          <w:szCs w:val="18"/>
        </w:rPr>
        <w:t>Příloha č.</w:t>
      </w:r>
      <w:r w:rsidR="00E14711" w:rsidRPr="00890538">
        <w:rPr>
          <w:rFonts w:ascii="Arial" w:hAnsi="Arial" w:cs="Arial"/>
          <w:sz w:val="18"/>
          <w:szCs w:val="18"/>
        </w:rPr>
        <w:t xml:space="preserve">  </w:t>
      </w:r>
      <w:r w:rsidRPr="00890538">
        <w:rPr>
          <w:rFonts w:ascii="Arial" w:hAnsi="Arial" w:cs="Arial"/>
          <w:sz w:val="18"/>
          <w:szCs w:val="18"/>
        </w:rPr>
        <w:t xml:space="preserve"> </w:t>
      </w:r>
      <w:r w:rsidR="00E14711" w:rsidRPr="00890538">
        <w:rPr>
          <w:rFonts w:ascii="Arial" w:hAnsi="Arial" w:cs="Arial"/>
          <w:sz w:val="18"/>
          <w:szCs w:val="18"/>
        </w:rPr>
        <w:t>9</w:t>
      </w:r>
      <w:r w:rsidRPr="00890538">
        <w:rPr>
          <w:rFonts w:ascii="Arial" w:hAnsi="Arial" w:cs="Arial"/>
          <w:sz w:val="18"/>
          <w:szCs w:val="18"/>
        </w:rPr>
        <w:t xml:space="preserve"> </w:t>
      </w:r>
      <w:r w:rsidR="006D16D8" w:rsidRPr="00890538">
        <w:rPr>
          <w:rFonts w:ascii="Arial" w:hAnsi="Arial" w:cs="Arial"/>
          <w:sz w:val="18"/>
          <w:szCs w:val="18"/>
        </w:rPr>
        <w:t>-</w:t>
      </w:r>
      <w:r w:rsidRPr="00890538">
        <w:rPr>
          <w:rFonts w:ascii="Arial" w:hAnsi="Arial" w:cs="Arial"/>
          <w:sz w:val="18"/>
          <w:szCs w:val="18"/>
        </w:rPr>
        <w:t xml:space="preserve"> </w:t>
      </w:r>
      <w:r w:rsidRPr="00987CCB">
        <w:rPr>
          <w:rFonts w:ascii="Arial" w:hAnsi="Arial" w:cs="Arial"/>
          <w:sz w:val="18"/>
          <w:szCs w:val="18"/>
        </w:rPr>
        <w:t>Vypořádání přijatých a poskytnutých transferů</w:t>
      </w:r>
    </w:p>
    <w:p w14:paraId="5668FED3" w14:textId="56FDE4EF" w:rsidR="00112DF6" w:rsidRPr="00987CCB" w:rsidRDefault="002A3E4E" w:rsidP="00EF584B">
      <w:pPr>
        <w:rPr>
          <w:rFonts w:ascii="Arial" w:hAnsi="Arial" w:cs="Arial"/>
          <w:sz w:val="18"/>
          <w:szCs w:val="18"/>
        </w:rPr>
      </w:pPr>
      <w:r w:rsidRPr="00987CCB">
        <w:rPr>
          <w:rFonts w:ascii="Arial" w:hAnsi="Arial" w:cs="Arial"/>
          <w:sz w:val="18"/>
          <w:szCs w:val="18"/>
        </w:rPr>
        <w:t>Příloha č. 1</w:t>
      </w:r>
      <w:r w:rsidR="00E14711" w:rsidRPr="00987CCB">
        <w:rPr>
          <w:rFonts w:ascii="Arial" w:hAnsi="Arial" w:cs="Arial"/>
          <w:sz w:val="18"/>
          <w:szCs w:val="18"/>
        </w:rPr>
        <w:t>0</w:t>
      </w:r>
      <w:r w:rsidRPr="00987CCB">
        <w:rPr>
          <w:rFonts w:ascii="Arial" w:hAnsi="Arial" w:cs="Arial"/>
          <w:sz w:val="18"/>
          <w:szCs w:val="18"/>
        </w:rPr>
        <w:t xml:space="preserve"> </w:t>
      </w:r>
      <w:r w:rsidR="006D16D8" w:rsidRPr="00987CCB">
        <w:rPr>
          <w:rFonts w:ascii="Arial" w:hAnsi="Arial" w:cs="Arial"/>
          <w:sz w:val="18"/>
          <w:szCs w:val="18"/>
        </w:rPr>
        <w:t>- Výkazy</w:t>
      </w:r>
      <w:r w:rsidRPr="00987CCB">
        <w:rPr>
          <w:rFonts w:ascii="Arial" w:hAnsi="Arial" w:cs="Arial"/>
          <w:sz w:val="18"/>
          <w:szCs w:val="18"/>
        </w:rPr>
        <w:t xml:space="preserve"> příspěvkových organizací k 31.</w:t>
      </w:r>
      <w:r w:rsidR="00892BF0" w:rsidRPr="00987CCB">
        <w:rPr>
          <w:rFonts w:ascii="Arial" w:hAnsi="Arial" w:cs="Arial"/>
          <w:sz w:val="18"/>
          <w:szCs w:val="18"/>
        </w:rPr>
        <w:t xml:space="preserve"> </w:t>
      </w:r>
      <w:r w:rsidRPr="00987CCB">
        <w:rPr>
          <w:rFonts w:ascii="Arial" w:hAnsi="Arial" w:cs="Arial"/>
          <w:sz w:val="18"/>
          <w:szCs w:val="18"/>
        </w:rPr>
        <w:t>12.</w:t>
      </w:r>
      <w:r w:rsidR="00892BF0" w:rsidRPr="00987CCB">
        <w:rPr>
          <w:rFonts w:ascii="Arial" w:hAnsi="Arial" w:cs="Arial"/>
          <w:sz w:val="18"/>
          <w:szCs w:val="18"/>
        </w:rPr>
        <w:t xml:space="preserve"> </w:t>
      </w:r>
      <w:r w:rsidRPr="00987CCB">
        <w:rPr>
          <w:rFonts w:ascii="Arial" w:hAnsi="Arial" w:cs="Arial"/>
          <w:sz w:val="18"/>
          <w:szCs w:val="18"/>
        </w:rPr>
        <w:t>202</w:t>
      </w:r>
      <w:r w:rsidR="000A45F8" w:rsidRPr="00987CCB">
        <w:rPr>
          <w:rFonts w:ascii="Arial" w:hAnsi="Arial" w:cs="Arial"/>
          <w:sz w:val="18"/>
          <w:szCs w:val="18"/>
        </w:rPr>
        <w:t>5</w:t>
      </w:r>
      <w:r w:rsidRPr="00987CCB">
        <w:rPr>
          <w:rFonts w:ascii="Arial" w:hAnsi="Arial" w:cs="Arial"/>
          <w:sz w:val="18"/>
          <w:szCs w:val="18"/>
        </w:rPr>
        <w:t xml:space="preserve"> </w:t>
      </w:r>
      <w:r w:rsidR="00302279" w:rsidRPr="00987CCB">
        <w:rPr>
          <w:rFonts w:ascii="Arial" w:hAnsi="Arial" w:cs="Arial"/>
          <w:sz w:val="18"/>
          <w:szCs w:val="18"/>
        </w:rPr>
        <w:t>a sc</w:t>
      </w:r>
      <w:r w:rsidR="006F35C0" w:rsidRPr="00987CCB">
        <w:rPr>
          <w:rFonts w:ascii="Arial" w:hAnsi="Arial" w:cs="Arial"/>
          <w:sz w:val="18"/>
          <w:szCs w:val="18"/>
        </w:rPr>
        <w:t>hválené protokoly závěrky 202</w:t>
      </w:r>
      <w:r w:rsidR="000A45F8" w:rsidRPr="00987CCB">
        <w:rPr>
          <w:rFonts w:ascii="Arial" w:hAnsi="Arial" w:cs="Arial"/>
          <w:sz w:val="18"/>
          <w:szCs w:val="18"/>
        </w:rPr>
        <w:t>5</w:t>
      </w:r>
    </w:p>
    <w:p w14:paraId="2D817241" w14:textId="5BE54034" w:rsidR="00F40AD4" w:rsidRDefault="00DF73ED" w:rsidP="001E1CDB">
      <w:pPr>
        <w:rPr>
          <w:rFonts w:ascii="Arial" w:hAnsi="Arial" w:cs="Arial"/>
          <w:sz w:val="18"/>
          <w:szCs w:val="18"/>
        </w:rPr>
      </w:pPr>
      <w:r w:rsidRPr="00987CCB">
        <w:rPr>
          <w:rFonts w:ascii="Arial" w:hAnsi="Arial" w:cs="Arial"/>
          <w:sz w:val="18"/>
          <w:szCs w:val="18"/>
        </w:rPr>
        <w:t>Příloha č. 11 - Přehled počtu zjištěných přestupků</w:t>
      </w:r>
    </w:p>
    <w:p w14:paraId="54840EAF" w14:textId="77777777" w:rsidR="001558EF" w:rsidRDefault="001558EF" w:rsidP="00730F44">
      <w:pPr>
        <w:jc w:val="both"/>
        <w:rPr>
          <w:rFonts w:ascii="Arial" w:hAnsi="Arial" w:cs="Arial"/>
          <w:b/>
          <w:bCs/>
          <w:u w:val="single"/>
        </w:rPr>
      </w:pPr>
    </w:p>
    <w:p w14:paraId="11544C2A" w14:textId="77777777" w:rsidR="001558EF" w:rsidRDefault="001558EF" w:rsidP="00730F44">
      <w:pPr>
        <w:jc w:val="both"/>
        <w:rPr>
          <w:rFonts w:ascii="Arial" w:hAnsi="Arial" w:cs="Arial"/>
          <w:b/>
          <w:bCs/>
          <w:u w:val="single"/>
        </w:rPr>
      </w:pPr>
    </w:p>
    <w:p w14:paraId="3163FBCE" w14:textId="77777777" w:rsidR="00E16ED7" w:rsidRDefault="00E16ED7" w:rsidP="00730F44">
      <w:pPr>
        <w:jc w:val="both"/>
        <w:rPr>
          <w:rFonts w:ascii="Arial" w:hAnsi="Arial" w:cs="Arial"/>
          <w:b/>
          <w:bCs/>
          <w:u w:val="single"/>
        </w:rPr>
      </w:pPr>
    </w:p>
    <w:p w14:paraId="664F191C" w14:textId="50E06F82" w:rsidR="00637612" w:rsidRPr="001558EF" w:rsidRDefault="00730F44" w:rsidP="00730F44">
      <w:pPr>
        <w:jc w:val="both"/>
        <w:rPr>
          <w:rFonts w:ascii="Arial" w:hAnsi="Arial" w:cs="Arial"/>
          <w:b/>
          <w:bCs/>
          <w:u w:val="single"/>
        </w:rPr>
      </w:pPr>
      <w:r w:rsidRPr="00E06BCF">
        <w:rPr>
          <w:rFonts w:ascii="Arial" w:hAnsi="Arial" w:cs="Arial"/>
          <w:b/>
          <w:bCs/>
          <w:u w:val="single"/>
        </w:rPr>
        <w:lastRenderedPageBreak/>
        <w:t xml:space="preserve">Přílohy: </w:t>
      </w:r>
    </w:p>
    <w:p w14:paraId="0383218A" w14:textId="77777777" w:rsidR="00637612" w:rsidRDefault="00637612" w:rsidP="00730F44">
      <w:pPr>
        <w:jc w:val="both"/>
        <w:rPr>
          <w:rFonts w:ascii="Arial" w:hAnsi="Arial" w:cs="Arial"/>
          <w:b/>
          <w:bCs/>
        </w:rPr>
      </w:pPr>
    </w:p>
    <w:p w14:paraId="320CE226" w14:textId="77777777" w:rsidR="00AD3F8E" w:rsidRDefault="00AD3F8E" w:rsidP="00730F44">
      <w:pPr>
        <w:jc w:val="both"/>
        <w:rPr>
          <w:rFonts w:ascii="Arial" w:hAnsi="Arial" w:cs="Arial"/>
          <w:b/>
          <w:bCs/>
        </w:rPr>
      </w:pPr>
    </w:p>
    <w:p w14:paraId="4C082A91" w14:textId="6B64E794" w:rsidR="00112DF6" w:rsidRPr="00A641F1" w:rsidRDefault="00A641F1" w:rsidP="00730F44">
      <w:pPr>
        <w:pStyle w:val="Odstavecseseznamem"/>
        <w:numPr>
          <w:ilvl w:val="0"/>
          <w:numId w:val="26"/>
        </w:numPr>
        <w:jc w:val="both"/>
        <w:rPr>
          <w:rFonts w:ascii="Arial" w:hAnsi="Arial" w:cs="Arial"/>
          <w:b/>
          <w:snapToGrid w:val="0"/>
          <w:color w:val="000000"/>
        </w:rPr>
      </w:pPr>
      <w:r w:rsidRPr="00A641F1">
        <w:rPr>
          <w:rFonts w:ascii="Arial" w:hAnsi="Arial" w:cs="Arial"/>
          <w:b/>
          <w:snapToGrid w:val="0"/>
          <w:color w:val="000000"/>
        </w:rPr>
        <w:t xml:space="preserve">Měsíční přehled inkasa </w:t>
      </w:r>
      <w:proofErr w:type="gramStart"/>
      <w:r w:rsidRPr="00A641F1">
        <w:rPr>
          <w:rFonts w:ascii="Arial" w:hAnsi="Arial" w:cs="Arial"/>
          <w:b/>
          <w:snapToGrid w:val="0"/>
          <w:color w:val="000000"/>
        </w:rPr>
        <w:t xml:space="preserve">daní </w:t>
      </w:r>
      <w:r w:rsidR="00E15A20" w:rsidRPr="00A641F1">
        <w:rPr>
          <w:rFonts w:ascii="Arial" w:hAnsi="Arial" w:cs="Arial"/>
          <w:b/>
          <w:bCs/>
        </w:rPr>
        <w:t>:</w:t>
      </w:r>
      <w:proofErr w:type="gramEnd"/>
      <w:r w:rsidR="00112DF6" w:rsidRPr="00A641F1">
        <w:rPr>
          <w:rFonts w:ascii="Arial" w:hAnsi="Arial" w:cs="Arial"/>
          <w:b/>
          <w:bCs/>
        </w:rPr>
        <w:t xml:space="preserve"> </w:t>
      </w:r>
    </w:p>
    <w:p w14:paraId="7F92CBFC" w14:textId="77777777" w:rsidR="00E15A20" w:rsidRDefault="00E15A20" w:rsidP="00730F44">
      <w:pPr>
        <w:jc w:val="both"/>
        <w:rPr>
          <w:rFonts w:ascii="Arial" w:hAnsi="Arial" w:cs="Arial"/>
          <w:b/>
          <w:bCs/>
        </w:rPr>
      </w:pPr>
    </w:p>
    <w:p w14:paraId="3079C57F" w14:textId="3033D41F" w:rsidR="00E15A20" w:rsidRPr="00D81F61" w:rsidRDefault="00E15A20" w:rsidP="00D81F6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E15A20">
        <w:rPr>
          <w:rFonts w:ascii="Arial" w:hAnsi="Arial" w:cs="Arial"/>
          <w:b/>
          <w:bCs/>
          <w:sz w:val="24"/>
          <w:szCs w:val="24"/>
        </w:rPr>
        <w:t xml:space="preserve">Přehled příjmu daní a plnění </w:t>
      </w:r>
      <w:proofErr w:type="spellStart"/>
      <w:r w:rsidRPr="00E15A20">
        <w:rPr>
          <w:rFonts w:ascii="Arial" w:hAnsi="Arial" w:cs="Arial"/>
          <w:b/>
          <w:bCs/>
          <w:sz w:val="24"/>
          <w:szCs w:val="24"/>
        </w:rPr>
        <w:t>alikvót</w:t>
      </w:r>
      <w:proofErr w:type="spellEnd"/>
      <w:r w:rsidRPr="00E15A20">
        <w:rPr>
          <w:rFonts w:ascii="Arial" w:hAnsi="Arial" w:cs="Arial"/>
          <w:b/>
          <w:bCs/>
          <w:sz w:val="24"/>
          <w:szCs w:val="24"/>
        </w:rPr>
        <w:t xml:space="preserve"> </w:t>
      </w:r>
      <w:r w:rsidR="0006498B">
        <w:rPr>
          <w:rFonts w:ascii="Arial" w:hAnsi="Arial" w:cs="Arial"/>
          <w:b/>
          <w:bCs/>
          <w:sz w:val="24"/>
          <w:szCs w:val="24"/>
        </w:rPr>
        <w:t xml:space="preserve">za </w:t>
      </w:r>
      <w:r w:rsidRPr="00E15A20">
        <w:rPr>
          <w:rFonts w:ascii="Arial" w:hAnsi="Arial" w:cs="Arial"/>
          <w:b/>
          <w:bCs/>
          <w:sz w:val="24"/>
          <w:szCs w:val="24"/>
        </w:rPr>
        <w:t>rok 202</w:t>
      </w:r>
      <w:r w:rsidR="00F40AD4">
        <w:rPr>
          <w:rFonts w:ascii="Arial" w:hAnsi="Arial" w:cs="Arial"/>
          <w:b/>
          <w:bCs/>
          <w:sz w:val="24"/>
          <w:szCs w:val="24"/>
        </w:rPr>
        <w:t>5</w:t>
      </w:r>
    </w:p>
    <w:p w14:paraId="7F072084" w14:textId="77777777" w:rsidR="00E15A20" w:rsidRDefault="00E15A20" w:rsidP="00730F44">
      <w:pPr>
        <w:jc w:val="both"/>
        <w:rPr>
          <w:rFonts w:ascii="Arial" w:hAnsi="Arial" w:cs="Arial"/>
          <w:b/>
          <w:bCs/>
        </w:rPr>
      </w:pPr>
    </w:p>
    <w:tbl>
      <w:tblPr>
        <w:tblW w:w="103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0"/>
        <w:gridCol w:w="800"/>
        <w:gridCol w:w="840"/>
        <w:gridCol w:w="860"/>
        <w:gridCol w:w="820"/>
        <w:gridCol w:w="780"/>
        <w:gridCol w:w="1320"/>
        <w:gridCol w:w="1060"/>
        <w:gridCol w:w="877"/>
        <w:gridCol w:w="1276"/>
      </w:tblGrid>
      <w:tr w:rsidR="00F40AD4" w:rsidRPr="00F40AD4" w14:paraId="30466122" w14:textId="77777777" w:rsidTr="0035213D">
        <w:trPr>
          <w:trHeight w:val="945"/>
        </w:trPr>
        <w:tc>
          <w:tcPr>
            <w:tcW w:w="1700" w:type="dxa"/>
            <w:tcBorders>
              <w:top w:val="single" w:sz="12" w:space="0" w:color="333333"/>
              <w:left w:val="single" w:sz="12" w:space="0" w:color="333333"/>
              <w:bottom w:val="nil"/>
              <w:right w:val="nil"/>
            </w:tcBorders>
            <w:shd w:val="clear" w:color="000000" w:fill="FFFFCC"/>
            <w:vAlign w:val="center"/>
            <w:hideMark/>
          </w:tcPr>
          <w:p w14:paraId="3FFA9C8E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</w:rPr>
            </w:pPr>
            <w:r w:rsidRPr="00F40AD4">
              <w:rPr>
                <w:rFonts w:ascii="Calibri" w:hAnsi="Calibri" w:cs="Calibri"/>
              </w:rPr>
              <w:t>typ daně</w:t>
            </w:r>
          </w:p>
        </w:tc>
        <w:tc>
          <w:tcPr>
            <w:tcW w:w="800" w:type="dxa"/>
            <w:tcBorders>
              <w:top w:val="single" w:sz="12" w:space="0" w:color="333333"/>
              <w:left w:val="single" w:sz="8" w:space="0" w:color="333333"/>
              <w:bottom w:val="single" w:sz="4" w:space="0" w:color="333333"/>
              <w:right w:val="single" w:sz="4" w:space="0" w:color="333333"/>
            </w:tcBorders>
            <w:shd w:val="clear" w:color="000000" w:fill="FFFFCC"/>
            <w:vAlign w:val="center"/>
            <w:hideMark/>
          </w:tcPr>
          <w:p w14:paraId="0C54D7D8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F40AD4">
              <w:rPr>
                <w:rFonts w:ascii="Calibri" w:hAnsi="Calibri" w:cs="Calibri"/>
                <w:b/>
                <w:bCs/>
              </w:rPr>
              <w:t xml:space="preserve">Daň z příjmu FO </w:t>
            </w:r>
          </w:p>
        </w:tc>
        <w:tc>
          <w:tcPr>
            <w:tcW w:w="840" w:type="dxa"/>
            <w:tcBorders>
              <w:top w:val="single" w:sz="12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CC"/>
            <w:vAlign w:val="center"/>
            <w:hideMark/>
          </w:tcPr>
          <w:p w14:paraId="2DE92E4B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F40AD4">
              <w:rPr>
                <w:rFonts w:ascii="Calibri" w:hAnsi="Calibri" w:cs="Calibri"/>
                <w:b/>
                <w:bCs/>
              </w:rPr>
              <w:t>Daň z příjmu PO</w:t>
            </w:r>
          </w:p>
        </w:tc>
        <w:tc>
          <w:tcPr>
            <w:tcW w:w="860" w:type="dxa"/>
            <w:tcBorders>
              <w:top w:val="single" w:sz="12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CC"/>
            <w:vAlign w:val="center"/>
            <w:hideMark/>
          </w:tcPr>
          <w:p w14:paraId="65A1CF42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F40AD4">
              <w:rPr>
                <w:rFonts w:ascii="Calibri" w:hAnsi="Calibri" w:cs="Calibri"/>
                <w:b/>
                <w:bCs/>
              </w:rPr>
              <w:t>DPH</w:t>
            </w:r>
          </w:p>
        </w:tc>
        <w:tc>
          <w:tcPr>
            <w:tcW w:w="820" w:type="dxa"/>
            <w:tcBorders>
              <w:top w:val="single" w:sz="12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CC"/>
            <w:vAlign w:val="center"/>
            <w:hideMark/>
          </w:tcPr>
          <w:p w14:paraId="0B98F2EB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F40AD4">
              <w:rPr>
                <w:rFonts w:ascii="Calibri" w:hAnsi="Calibri" w:cs="Calibri"/>
                <w:b/>
                <w:bCs/>
              </w:rPr>
              <w:t>Daň z NEM</w:t>
            </w:r>
          </w:p>
        </w:tc>
        <w:tc>
          <w:tcPr>
            <w:tcW w:w="780" w:type="dxa"/>
            <w:tcBorders>
              <w:top w:val="single" w:sz="12" w:space="0" w:color="333333"/>
              <w:left w:val="nil"/>
              <w:bottom w:val="single" w:sz="4" w:space="0" w:color="333333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05ABCFFB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F40AD4">
              <w:rPr>
                <w:rFonts w:ascii="Calibri" w:hAnsi="Calibri" w:cs="Calibri"/>
                <w:b/>
                <w:bCs/>
              </w:rPr>
              <w:t>Hazard</w:t>
            </w:r>
          </w:p>
        </w:tc>
        <w:tc>
          <w:tcPr>
            <w:tcW w:w="1320" w:type="dxa"/>
            <w:tcBorders>
              <w:top w:val="single" w:sz="12" w:space="0" w:color="333333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2B5682E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F40AD4">
              <w:rPr>
                <w:rFonts w:ascii="Calibri" w:hAnsi="Calibri" w:cs="Calibri"/>
                <w:b/>
                <w:bCs/>
              </w:rPr>
              <w:t>SUMA</w:t>
            </w:r>
            <w:r w:rsidRPr="00F40AD4">
              <w:rPr>
                <w:rFonts w:ascii="Calibri" w:hAnsi="Calibri" w:cs="Calibri"/>
                <w:b/>
                <w:bCs/>
              </w:rPr>
              <w:br/>
              <w:t xml:space="preserve"> v tis. Kč</w:t>
            </w:r>
          </w:p>
        </w:tc>
        <w:tc>
          <w:tcPr>
            <w:tcW w:w="1060" w:type="dxa"/>
            <w:vMerge w:val="restart"/>
            <w:tcBorders>
              <w:top w:val="single" w:sz="12" w:space="0" w:color="333333"/>
              <w:left w:val="single" w:sz="8" w:space="0" w:color="auto"/>
              <w:bottom w:val="nil"/>
              <w:right w:val="nil"/>
            </w:tcBorders>
            <w:shd w:val="clear" w:color="000000" w:fill="CCFFCC"/>
            <w:vAlign w:val="center"/>
            <w:hideMark/>
          </w:tcPr>
          <w:p w14:paraId="30E8FD5C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</w:rPr>
            </w:pPr>
            <w:r w:rsidRPr="00F40AD4">
              <w:rPr>
                <w:rFonts w:ascii="Calibri" w:hAnsi="Calibri" w:cs="Calibri"/>
                <w:i/>
                <w:iCs/>
              </w:rPr>
              <w:t xml:space="preserve">Hodnota </w:t>
            </w:r>
            <w:proofErr w:type="spellStart"/>
            <w:r w:rsidRPr="00F40AD4">
              <w:rPr>
                <w:rFonts w:ascii="Calibri" w:hAnsi="Calibri" w:cs="Calibri"/>
                <w:i/>
                <w:iCs/>
              </w:rPr>
              <w:t>alikvoty</w:t>
            </w:r>
            <w:proofErr w:type="spellEnd"/>
            <w:r w:rsidRPr="00F40AD4">
              <w:rPr>
                <w:rFonts w:ascii="Calibri" w:hAnsi="Calibri" w:cs="Calibri"/>
                <w:i/>
                <w:iCs/>
              </w:rPr>
              <w:t xml:space="preserve"> dle aktuálního rozpočtu</w:t>
            </w:r>
          </w:p>
        </w:tc>
        <w:tc>
          <w:tcPr>
            <w:tcW w:w="877" w:type="dxa"/>
            <w:vMerge w:val="restart"/>
            <w:tcBorders>
              <w:top w:val="single" w:sz="12" w:space="0" w:color="333333"/>
              <w:left w:val="single" w:sz="4" w:space="0" w:color="333333"/>
              <w:bottom w:val="nil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754C8EA8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F40AD4">
              <w:rPr>
                <w:rFonts w:ascii="Calibri" w:hAnsi="Calibri" w:cs="Calibri"/>
                <w:b/>
                <w:bCs/>
              </w:rPr>
              <w:t xml:space="preserve">Plnění </w:t>
            </w:r>
            <w:proofErr w:type="spellStart"/>
            <w:r w:rsidRPr="00F40AD4">
              <w:rPr>
                <w:rFonts w:ascii="Calibri" w:hAnsi="Calibri" w:cs="Calibri"/>
                <w:b/>
                <w:bCs/>
              </w:rPr>
              <w:t>alikvoty</w:t>
            </w:r>
            <w:proofErr w:type="spellEnd"/>
            <w:r w:rsidRPr="00F40AD4">
              <w:rPr>
                <w:rFonts w:ascii="Calibri" w:hAnsi="Calibri" w:cs="Calibri"/>
                <w:b/>
                <w:bCs/>
              </w:rPr>
              <w:t xml:space="preserve"> dle rozpočtu k 1.1.</w:t>
            </w:r>
          </w:p>
        </w:tc>
        <w:tc>
          <w:tcPr>
            <w:tcW w:w="1276" w:type="dxa"/>
            <w:vMerge w:val="restart"/>
            <w:tcBorders>
              <w:top w:val="single" w:sz="12" w:space="0" w:color="333333"/>
              <w:left w:val="single" w:sz="4" w:space="0" w:color="auto"/>
              <w:bottom w:val="nil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1509B3E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 xml:space="preserve">% plnění příjmu daní v kumulaci od počátku roku </w:t>
            </w:r>
            <w:r w:rsidRPr="00F40AD4">
              <w:rPr>
                <w:rFonts w:ascii="Calibri" w:hAnsi="Calibri" w:cs="Calibri"/>
                <w:i/>
                <w:iCs/>
                <w:color w:val="FF0000"/>
              </w:rPr>
              <w:t>(ukazatel s nejvyšší vypovídací schopností)</w:t>
            </w:r>
          </w:p>
        </w:tc>
      </w:tr>
      <w:tr w:rsidR="00F40AD4" w:rsidRPr="00F40AD4" w14:paraId="6619571B" w14:textId="77777777" w:rsidTr="0035213D">
        <w:trPr>
          <w:trHeight w:val="900"/>
        </w:trPr>
        <w:tc>
          <w:tcPr>
            <w:tcW w:w="4200" w:type="dxa"/>
            <w:gridSpan w:val="4"/>
            <w:tcBorders>
              <w:top w:val="single" w:sz="4" w:space="0" w:color="333333"/>
              <w:left w:val="single" w:sz="12" w:space="0" w:color="333333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709172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</w:rPr>
            </w:pPr>
            <w:proofErr w:type="spellStart"/>
            <w:r w:rsidRPr="00F40AD4">
              <w:rPr>
                <w:rFonts w:ascii="Calibri" w:hAnsi="Calibri" w:cs="Calibri"/>
              </w:rPr>
              <w:t>Alikvota</w:t>
            </w:r>
            <w:proofErr w:type="spellEnd"/>
            <w:r w:rsidRPr="00F40AD4">
              <w:rPr>
                <w:rFonts w:ascii="Calibri" w:hAnsi="Calibri" w:cs="Calibri"/>
              </w:rPr>
              <w:t xml:space="preserve"> dle rozpočtu k </w:t>
            </w:r>
            <w:proofErr w:type="gramStart"/>
            <w:r w:rsidRPr="00F40AD4">
              <w:rPr>
                <w:rFonts w:ascii="Calibri" w:hAnsi="Calibri" w:cs="Calibri"/>
              </w:rPr>
              <w:t>1.1.2025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C985FC" w14:textId="77777777" w:rsidR="00F40AD4" w:rsidRPr="00F40AD4" w:rsidRDefault="00F40AD4" w:rsidP="00F40AD4">
            <w:pPr>
              <w:rPr>
                <w:rFonts w:ascii="Arial" w:hAnsi="Arial" w:cs="Arial"/>
              </w:rPr>
            </w:pPr>
            <w:r w:rsidRPr="00F40AD4">
              <w:rPr>
                <w:rFonts w:ascii="Arial" w:hAnsi="Arial" w:cs="Arial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260072" w14:textId="77777777" w:rsidR="00F40AD4" w:rsidRPr="00F40AD4" w:rsidRDefault="00F40AD4" w:rsidP="00F40AD4">
            <w:pPr>
              <w:rPr>
                <w:rFonts w:ascii="Arial" w:hAnsi="Arial" w:cs="Arial"/>
              </w:rPr>
            </w:pPr>
            <w:r w:rsidRPr="00F40AD4">
              <w:rPr>
                <w:rFonts w:ascii="Arial" w:hAnsi="Arial" w:cs="Arial"/>
              </w:rPr>
              <w:t> </w:t>
            </w:r>
          </w:p>
        </w:tc>
        <w:tc>
          <w:tcPr>
            <w:tcW w:w="1320" w:type="dxa"/>
            <w:tcBorders>
              <w:top w:val="single" w:sz="4" w:space="0" w:color="333333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EBDE7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F40AD4">
              <w:rPr>
                <w:rFonts w:ascii="Calibri" w:hAnsi="Calibri" w:cs="Calibri"/>
                <w:b/>
                <w:bCs/>
              </w:rPr>
              <w:t>35 588</w:t>
            </w:r>
          </w:p>
        </w:tc>
        <w:tc>
          <w:tcPr>
            <w:tcW w:w="1060" w:type="dxa"/>
            <w:vMerge/>
            <w:tcBorders>
              <w:top w:val="single" w:sz="12" w:space="0" w:color="333333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7C27F41" w14:textId="77777777" w:rsidR="00F40AD4" w:rsidRPr="00F40AD4" w:rsidRDefault="00F40AD4" w:rsidP="00F40AD4">
            <w:pPr>
              <w:rPr>
                <w:rFonts w:ascii="Calibri" w:hAnsi="Calibri" w:cs="Calibri"/>
                <w:i/>
                <w:iCs/>
              </w:rPr>
            </w:pPr>
          </w:p>
        </w:tc>
        <w:tc>
          <w:tcPr>
            <w:tcW w:w="877" w:type="dxa"/>
            <w:vMerge/>
            <w:tcBorders>
              <w:top w:val="single" w:sz="12" w:space="0" w:color="333333"/>
              <w:left w:val="single" w:sz="4" w:space="0" w:color="333333"/>
              <w:bottom w:val="nil"/>
              <w:right w:val="single" w:sz="4" w:space="0" w:color="auto"/>
            </w:tcBorders>
            <w:vAlign w:val="center"/>
            <w:hideMark/>
          </w:tcPr>
          <w:p w14:paraId="2B98BC67" w14:textId="77777777" w:rsidR="00F40AD4" w:rsidRPr="00F40AD4" w:rsidRDefault="00F40AD4" w:rsidP="00F40AD4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12" w:space="0" w:color="333333"/>
              <w:left w:val="single" w:sz="4" w:space="0" w:color="auto"/>
              <w:bottom w:val="nil"/>
              <w:right w:val="single" w:sz="12" w:space="0" w:color="333333"/>
            </w:tcBorders>
            <w:vAlign w:val="center"/>
            <w:hideMark/>
          </w:tcPr>
          <w:p w14:paraId="1D808274" w14:textId="77777777" w:rsidR="00F40AD4" w:rsidRPr="00F40AD4" w:rsidRDefault="00F40AD4" w:rsidP="00F40AD4">
            <w:pPr>
              <w:rPr>
                <w:rFonts w:ascii="Calibri" w:hAnsi="Calibri" w:cs="Calibri"/>
                <w:b/>
                <w:bCs/>
                <w:color w:val="0000FF"/>
              </w:rPr>
            </w:pPr>
          </w:p>
        </w:tc>
      </w:tr>
      <w:tr w:rsidR="00F40AD4" w:rsidRPr="00F40AD4" w14:paraId="25A65B3C" w14:textId="77777777" w:rsidTr="0035213D">
        <w:trPr>
          <w:trHeight w:val="510"/>
        </w:trPr>
        <w:tc>
          <w:tcPr>
            <w:tcW w:w="1700" w:type="dxa"/>
            <w:tcBorders>
              <w:top w:val="single" w:sz="8" w:space="0" w:color="auto"/>
              <w:left w:val="single" w:sz="12" w:space="0" w:color="333333"/>
              <w:bottom w:val="dashed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752FA523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Leden 2025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dashed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F12F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color w:val="0000FF"/>
              </w:rPr>
            </w:pPr>
            <w:r w:rsidRPr="00F40AD4">
              <w:rPr>
                <w:rFonts w:ascii="Calibri" w:hAnsi="Calibri" w:cs="Calibri"/>
                <w:color w:val="0000FF"/>
              </w:rPr>
              <w:t>8 379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dashed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88E0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color w:val="0000FF"/>
              </w:rPr>
            </w:pPr>
            <w:r w:rsidRPr="00F40AD4">
              <w:rPr>
                <w:rFonts w:ascii="Calibri" w:hAnsi="Calibri" w:cs="Calibri"/>
                <w:color w:val="0000FF"/>
              </w:rPr>
              <w:t>1 996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dashed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539DE17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color w:val="0000FF"/>
              </w:rPr>
            </w:pPr>
            <w:r w:rsidRPr="00F40AD4">
              <w:rPr>
                <w:rFonts w:ascii="Calibri" w:hAnsi="Calibri" w:cs="Calibri"/>
                <w:color w:val="0000FF"/>
              </w:rPr>
              <w:t>16 408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4" w:space="0" w:color="auto"/>
              <w:bottom w:val="dashed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3EC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color w:val="0000FF"/>
              </w:rPr>
            </w:pPr>
            <w:r w:rsidRPr="00F40AD4">
              <w:rPr>
                <w:rFonts w:ascii="Calibri" w:hAnsi="Calibri" w:cs="Calibri"/>
                <w:color w:val="0000FF"/>
              </w:rPr>
              <w:t>198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dashed" w:sz="4" w:space="0" w:color="333333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98E5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color w:val="0000FF"/>
              </w:rPr>
            </w:pPr>
            <w:r w:rsidRPr="00F40AD4">
              <w:rPr>
                <w:rFonts w:ascii="Calibri" w:hAnsi="Calibri" w:cs="Calibri"/>
                <w:color w:val="0000FF"/>
              </w:rPr>
              <w:t>163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dashed" w:sz="4" w:space="0" w:color="333333"/>
              <w:right w:val="nil"/>
            </w:tcBorders>
            <w:shd w:val="clear" w:color="000000" w:fill="FFFFCC"/>
            <w:vAlign w:val="center"/>
            <w:hideMark/>
          </w:tcPr>
          <w:p w14:paraId="7F55DB31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27 144 CZK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dashed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1BC6ED3A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35 588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dashed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7787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76%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dashed" w:sz="4" w:space="0" w:color="333333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1D24BE5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76%</w:t>
            </w:r>
          </w:p>
        </w:tc>
      </w:tr>
      <w:tr w:rsidR="00F40AD4" w:rsidRPr="00F40AD4" w14:paraId="58C1981C" w14:textId="77777777" w:rsidTr="0035213D">
        <w:trPr>
          <w:trHeight w:val="510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7A06C18B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2024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BECE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8 079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C3A0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1 788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784BE05B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17 046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B08E2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84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333333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08977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459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333333"/>
              <w:right w:val="nil"/>
            </w:tcBorders>
            <w:shd w:val="clear" w:color="000000" w:fill="FFFFCC"/>
            <w:vAlign w:val="center"/>
            <w:hideMark/>
          </w:tcPr>
          <w:p w14:paraId="75665904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27 456  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ashed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7271F6E5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27 913</w:t>
            </w:r>
          </w:p>
        </w:tc>
        <w:tc>
          <w:tcPr>
            <w:tcW w:w="877" w:type="dxa"/>
            <w:tcBorders>
              <w:top w:val="nil"/>
              <w:left w:val="single" w:sz="4" w:space="0" w:color="333333"/>
              <w:bottom w:val="dashed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B218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color w:val="000000"/>
              </w:rPr>
            </w:pPr>
            <w:r w:rsidRPr="00F40AD4">
              <w:rPr>
                <w:rFonts w:ascii="Calibri" w:hAnsi="Calibri" w:cs="Calibri"/>
                <w:color w:val="000000"/>
              </w:rPr>
              <w:t>98%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333333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09D202C9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color w:val="000000"/>
              </w:rPr>
            </w:pPr>
            <w:r w:rsidRPr="00F40AD4">
              <w:rPr>
                <w:rFonts w:ascii="Calibri" w:hAnsi="Calibri" w:cs="Calibri"/>
                <w:color w:val="000000"/>
              </w:rPr>
              <w:t>98%</w:t>
            </w:r>
          </w:p>
        </w:tc>
      </w:tr>
      <w:tr w:rsidR="00F40AD4" w:rsidRPr="00F40AD4" w14:paraId="679E47CE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15F541C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2023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8BCA3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7 387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9C183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2 181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30A181A7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16 816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7ACF3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104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333333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2B27B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347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333333"/>
              <w:right w:val="nil"/>
            </w:tcBorders>
            <w:shd w:val="clear" w:color="000000" w:fill="FFFFCC"/>
            <w:vAlign w:val="center"/>
            <w:hideMark/>
          </w:tcPr>
          <w:p w14:paraId="6875E81B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26 835  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ashed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0E564255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27 975</w:t>
            </w:r>
          </w:p>
        </w:tc>
        <w:tc>
          <w:tcPr>
            <w:tcW w:w="877" w:type="dxa"/>
            <w:tcBorders>
              <w:top w:val="nil"/>
              <w:left w:val="single" w:sz="4" w:space="0" w:color="333333"/>
              <w:bottom w:val="dashed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B6749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color w:val="000000"/>
              </w:rPr>
            </w:pPr>
            <w:r w:rsidRPr="00F40AD4">
              <w:rPr>
                <w:rFonts w:ascii="Calibri" w:hAnsi="Calibri" w:cs="Calibri"/>
                <w:color w:val="000000"/>
              </w:rPr>
              <w:t>96%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333333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67F61C08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color w:val="000000"/>
              </w:rPr>
            </w:pPr>
            <w:r w:rsidRPr="00F40AD4">
              <w:rPr>
                <w:rFonts w:ascii="Calibri" w:hAnsi="Calibri" w:cs="Calibri"/>
                <w:color w:val="000000"/>
              </w:rPr>
              <w:t>96%</w:t>
            </w:r>
          </w:p>
        </w:tc>
      </w:tr>
      <w:tr w:rsidR="00F40AD4" w:rsidRPr="00F40AD4" w14:paraId="152EB6A4" w14:textId="77777777" w:rsidTr="0035213D">
        <w:trPr>
          <w:trHeight w:val="495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3E358F11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2022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E41D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6 699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1881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1 670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74FE94CC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14 554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F4A05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28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333333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7A205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332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333333"/>
              <w:right w:val="nil"/>
            </w:tcBorders>
            <w:shd w:val="clear" w:color="000000" w:fill="FFFFCC"/>
            <w:vAlign w:val="center"/>
            <w:hideMark/>
          </w:tcPr>
          <w:p w14:paraId="133F6B7E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23 283  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ashed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030B73CE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19 314</w:t>
            </w:r>
          </w:p>
        </w:tc>
        <w:tc>
          <w:tcPr>
            <w:tcW w:w="877" w:type="dxa"/>
            <w:tcBorders>
              <w:top w:val="nil"/>
              <w:left w:val="single" w:sz="4" w:space="0" w:color="333333"/>
              <w:bottom w:val="dashed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64DB2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121%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333333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14BF97C9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b/>
                <w:bCs/>
                <w:i/>
                <w:iCs/>
                <w:color w:val="333333"/>
              </w:rPr>
              <w:t>121%</w:t>
            </w:r>
          </w:p>
        </w:tc>
      </w:tr>
      <w:tr w:rsidR="00F40AD4" w:rsidRPr="00F40AD4" w14:paraId="1FCB5BA8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3C216308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2021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0FF3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8 860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0FD2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2 971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3344AF6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12 324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9BA2A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21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333333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7BC7E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1 219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333333"/>
              <w:right w:val="nil"/>
            </w:tcBorders>
            <w:shd w:val="clear" w:color="000000" w:fill="FFFFCC"/>
            <w:vAlign w:val="center"/>
            <w:hideMark/>
          </w:tcPr>
          <w:p w14:paraId="5A470284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25 395  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ashed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71386C80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27 326</w:t>
            </w:r>
          </w:p>
        </w:tc>
        <w:tc>
          <w:tcPr>
            <w:tcW w:w="877" w:type="dxa"/>
            <w:tcBorders>
              <w:top w:val="nil"/>
              <w:left w:val="single" w:sz="4" w:space="0" w:color="333333"/>
              <w:bottom w:val="dashed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74F95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93%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333333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59A4BBF4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b/>
                <w:bCs/>
                <w:i/>
                <w:iCs/>
                <w:color w:val="333333"/>
              </w:rPr>
              <w:t>93%</w:t>
            </w:r>
          </w:p>
        </w:tc>
      </w:tr>
      <w:tr w:rsidR="00F40AD4" w:rsidRPr="00F40AD4" w14:paraId="3BD6F988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5787F19B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2020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C9C48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8 166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428E2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1 321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1B713ED2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12 419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3B42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53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333333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379BC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481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333333"/>
              <w:right w:val="nil"/>
            </w:tcBorders>
            <w:shd w:val="clear" w:color="000000" w:fill="FFFFCC"/>
            <w:vAlign w:val="center"/>
            <w:hideMark/>
          </w:tcPr>
          <w:p w14:paraId="27821044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22 439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ashed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43B6DAFE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24 712</w:t>
            </w:r>
          </w:p>
        </w:tc>
        <w:tc>
          <w:tcPr>
            <w:tcW w:w="877" w:type="dxa"/>
            <w:tcBorders>
              <w:top w:val="nil"/>
              <w:left w:val="single" w:sz="4" w:space="0" w:color="333333"/>
              <w:bottom w:val="dashed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C1764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91%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333333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5A1A3E5A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b/>
                <w:bCs/>
                <w:i/>
                <w:iCs/>
                <w:color w:val="333333"/>
              </w:rPr>
              <w:t>91%</w:t>
            </w:r>
          </w:p>
        </w:tc>
      </w:tr>
      <w:tr w:rsidR="00F40AD4" w:rsidRPr="00F40AD4" w14:paraId="7A55DBCD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2FB36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2019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1ED2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7 738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2D0C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3 899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3F0D5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12 157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FE0A1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95D6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396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14:paraId="3ED0F4E3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24 285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4F7257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26 531</w:t>
            </w:r>
          </w:p>
        </w:tc>
        <w:tc>
          <w:tcPr>
            <w:tcW w:w="877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2778F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92%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7E11577A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b/>
                <w:bCs/>
                <w:i/>
                <w:iCs/>
                <w:color w:val="333333"/>
              </w:rPr>
              <w:t>92%</w:t>
            </w:r>
          </w:p>
        </w:tc>
      </w:tr>
      <w:tr w:rsidR="00F40AD4" w:rsidRPr="00F40AD4" w14:paraId="0D719C85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4ADE4AAC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Únor 2025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3846C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7 753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F83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623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164DBBFC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19 761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64E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34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8A7CA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2 925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3249E13A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31 096 CZK</w:t>
            </w:r>
          </w:p>
        </w:tc>
        <w:tc>
          <w:tcPr>
            <w:tcW w:w="10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575236AD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35 588</w:t>
            </w:r>
          </w:p>
        </w:tc>
        <w:tc>
          <w:tcPr>
            <w:tcW w:w="877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86511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87%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4519E4F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82%</w:t>
            </w:r>
          </w:p>
        </w:tc>
      </w:tr>
      <w:tr w:rsidR="00F40AD4" w:rsidRPr="00F40AD4" w14:paraId="3F6BADFC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5A8E440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2024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5873C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6 056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1BA7B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2 278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3D4B9E35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19 197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1207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71F9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11 011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5292C934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38 546   </w:t>
            </w:r>
          </w:p>
        </w:tc>
        <w:tc>
          <w:tcPr>
            <w:tcW w:w="1060" w:type="dxa"/>
            <w:tcBorders>
              <w:top w:val="dotted" w:sz="4" w:space="0" w:color="757171"/>
              <w:left w:val="single" w:sz="8" w:space="0" w:color="auto"/>
              <w:bottom w:val="dott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643DAD53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27 913</w:t>
            </w:r>
          </w:p>
        </w:tc>
        <w:tc>
          <w:tcPr>
            <w:tcW w:w="877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F3666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138%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0746BA74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118%</w:t>
            </w:r>
          </w:p>
        </w:tc>
      </w:tr>
      <w:tr w:rsidR="00F40AD4" w:rsidRPr="00F40AD4" w14:paraId="0AD46A10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20FE7F1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2023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DF6A2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7 067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B92EC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835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7DD03B0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18 686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6615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093E1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9 207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4FB5F9B3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35 795  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ott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13393580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27 975</w:t>
            </w:r>
          </w:p>
        </w:tc>
        <w:tc>
          <w:tcPr>
            <w:tcW w:w="877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63171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128%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12636989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112%</w:t>
            </w:r>
          </w:p>
        </w:tc>
      </w:tr>
      <w:tr w:rsidR="00F40AD4" w:rsidRPr="00F40AD4" w14:paraId="11F2A688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11F5B19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2022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BD105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5 239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E5F6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589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5E1E7078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17 864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D903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43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2B25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7 918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4321D448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31 653   </w:t>
            </w:r>
          </w:p>
        </w:tc>
        <w:tc>
          <w:tcPr>
            <w:tcW w:w="1060" w:type="dxa"/>
            <w:tcBorders>
              <w:top w:val="dashed" w:sz="4" w:space="0" w:color="757171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03D9AC0C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19 314</w:t>
            </w:r>
          </w:p>
        </w:tc>
        <w:tc>
          <w:tcPr>
            <w:tcW w:w="877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EC53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145%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21DC0D30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164%</w:t>
            </w:r>
          </w:p>
        </w:tc>
      </w:tr>
      <w:tr w:rsidR="00F40AD4" w:rsidRPr="00F40AD4" w14:paraId="7E13BEC5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24EB7CC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2021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FDD0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5 663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F287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442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0171204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16 111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EECB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-163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D4FC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3 300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5BE96193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25 353  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235122AA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27 326</w:t>
            </w:r>
          </w:p>
        </w:tc>
        <w:tc>
          <w:tcPr>
            <w:tcW w:w="877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B9A90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93%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2455791B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93%</w:t>
            </w:r>
          </w:p>
        </w:tc>
      </w:tr>
      <w:tr w:rsidR="00F40AD4" w:rsidRPr="00F40AD4" w14:paraId="101E4D75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568A941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2020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FE80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7 651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652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528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7E1678BC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15 298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2AFE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18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2CED1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5 257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3C84ED9C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28 752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529C50AA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24 712</w:t>
            </w:r>
          </w:p>
        </w:tc>
        <w:tc>
          <w:tcPr>
            <w:tcW w:w="877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F5F2D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129%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1B831DE3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104%</w:t>
            </w:r>
          </w:p>
        </w:tc>
      </w:tr>
      <w:tr w:rsidR="00F40AD4" w:rsidRPr="00F40AD4" w14:paraId="4C9507E7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758E399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2019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58AD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7 264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C1A2B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368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76B4C925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14 368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5955E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333333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FF39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3 475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333333"/>
              <w:right w:val="nil"/>
            </w:tcBorders>
            <w:shd w:val="clear" w:color="000000" w:fill="FFFFCC"/>
            <w:vAlign w:val="center"/>
            <w:hideMark/>
          </w:tcPr>
          <w:p w14:paraId="0E81BE48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25 488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226D8761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26 531</w:t>
            </w:r>
          </w:p>
        </w:tc>
        <w:tc>
          <w:tcPr>
            <w:tcW w:w="877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F690E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115%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333333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219E2F9B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94%</w:t>
            </w:r>
          </w:p>
        </w:tc>
      </w:tr>
      <w:tr w:rsidR="00F40AD4" w:rsidRPr="00F40AD4" w14:paraId="6B53487C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0C5D046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Březen 2025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dashed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DB4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7 650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ashed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00ACB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12 580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ashed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649ABDD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11 505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dashed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1F33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dashed" w:sz="4" w:space="0" w:color="333333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3BA8B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25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333333"/>
              <w:right w:val="nil"/>
            </w:tcBorders>
            <w:shd w:val="clear" w:color="000000" w:fill="FFFFCC"/>
            <w:vAlign w:val="center"/>
            <w:hideMark/>
          </w:tcPr>
          <w:p w14:paraId="0DB87098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31 763 CZK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dashed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77C421B3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35 588</w:t>
            </w:r>
          </w:p>
        </w:tc>
        <w:tc>
          <w:tcPr>
            <w:tcW w:w="877" w:type="dxa"/>
            <w:tcBorders>
              <w:top w:val="nil"/>
              <w:left w:val="single" w:sz="4" w:space="0" w:color="333333"/>
              <w:bottom w:val="dashed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DCFDB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89%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333333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562BD9E7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84%</w:t>
            </w:r>
          </w:p>
        </w:tc>
      </w:tr>
      <w:tr w:rsidR="00F40AD4" w:rsidRPr="00F40AD4" w14:paraId="397ED8C8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7510A78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2024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77781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6 684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4FC7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17 485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60F15CC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11 608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2510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269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333333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B85F5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185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333333"/>
              <w:right w:val="nil"/>
            </w:tcBorders>
            <w:shd w:val="clear" w:color="000000" w:fill="FFFFCC"/>
            <w:vAlign w:val="center"/>
            <w:hideMark/>
          </w:tcPr>
          <w:p w14:paraId="67FEF0FA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36 231  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ashed" w:sz="4" w:space="0" w:color="333333"/>
              <w:right w:val="nil"/>
            </w:tcBorders>
            <w:shd w:val="clear" w:color="auto" w:fill="auto"/>
            <w:vAlign w:val="center"/>
            <w:hideMark/>
          </w:tcPr>
          <w:p w14:paraId="3A6F9318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27 913</w:t>
            </w:r>
          </w:p>
        </w:tc>
        <w:tc>
          <w:tcPr>
            <w:tcW w:w="877" w:type="dxa"/>
            <w:tcBorders>
              <w:top w:val="nil"/>
              <w:left w:val="single" w:sz="4" w:space="0" w:color="333333"/>
              <w:bottom w:val="dashed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AC540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130%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333333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4C1E17AB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122%</w:t>
            </w:r>
          </w:p>
        </w:tc>
      </w:tr>
      <w:tr w:rsidR="00F40AD4" w:rsidRPr="00F40AD4" w14:paraId="627E7016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524F4C71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2023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47872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5 948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D8EBF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14 720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145A0D5B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11 067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18F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21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DFC26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93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0A2F02AB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31 849  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ott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48860AD3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27 975</w:t>
            </w:r>
          </w:p>
        </w:tc>
        <w:tc>
          <w:tcPr>
            <w:tcW w:w="877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A1D0A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114%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7118E10C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113%</w:t>
            </w:r>
          </w:p>
        </w:tc>
      </w:tr>
      <w:tr w:rsidR="00F40AD4" w:rsidRPr="00F40AD4" w14:paraId="0E6FBE4D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279ED708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2022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C1BFC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3 937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A505D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11 830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22A9D402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8 242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70A7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A85B4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155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1D07FC85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24 174   </w:t>
            </w:r>
          </w:p>
        </w:tc>
        <w:tc>
          <w:tcPr>
            <w:tcW w:w="1060" w:type="dxa"/>
            <w:tcBorders>
              <w:top w:val="dashed" w:sz="4" w:space="0" w:color="757171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566F41A6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19 314</w:t>
            </w:r>
          </w:p>
        </w:tc>
        <w:tc>
          <w:tcPr>
            <w:tcW w:w="877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5427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111%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1046FD4A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125%</w:t>
            </w:r>
          </w:p>
        </w:tc>
      </w:tr>
      <w:tr w:rsidR="00F40AD4" w:rsidRPr="00F40AD4" w14:paraId="516E79A3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6FE44F3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2021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FB02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4 233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55A13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11 414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5BED748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6 263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D2368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432F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24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4104BE18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21 936  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6DFD82AC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27 326</w:t>
            </w:r>
          </w:p>
        </w:tc>
        <w:tc>
          <w:tcPr>
            <w:tcW w:w="877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AE62A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80%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38AC9F77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89%</w:t>
            </w:r>
          </w:p>
        </w:tc>
      </w:tr>
      <w:tr w:rsidR="00F40AD4" w:rsidRPr="00F40AD4" w14:paraId="2FB5DAFF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163D4127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2020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92DF7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7 082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52A6E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11 062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2419A5AA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7 961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2D3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49B9B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245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2562501E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26 357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47A85B53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24 712</w:t>
            </w:r>
          </w:p>
        </w:tc>
        <w:tc>
          <w:tcPr>
            <w:tcW w:w="877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4637C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118%</w:t>
            </w:r>
          </w:p>
        </w:tc>
        <w:tc>
          <w:tcPr>
            <w:tcW w:w="1276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292947D7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105%</w:t>
            </w:r>
          </w:p>
        </w:tc>
      </w:tr>
      <w:tr w:rsidR="00F40AD4" w:rsidRPr="00F40AD4" w14:paraId="029F28F5" w14:textId="77777777" w:rsidTr="0035213D">
        <w:trPr>
          <w:trHeight w:val="402"/>
        </w:trPr>
        <w:tc>
          <w:tcPr>
            <w:tcW w:w="1700" w:type="dxa"/>
            <w:tcBorders>
              <w:top w:val="dashed" w:sz="4" w:space="0" w:color="757171"/>
              <w:left w:val="single" w:sz="12" w:space="0" w:color="33333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9F44F2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2019</w:t>
            </w:r>
          </w:p>
        </w:tc>
        <w:tc>
          <w:tcPr>
            <w:tcW w:w="800" w:type="dxa"/>
            <w:tcBorders>
              <w:top w:val="dashed" w:sz="4" w:space="0" w:color="757171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4EFB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6 087</w:t>
            </w:r>
          </w:p>
        </w:tc>
        <w:tc>
          <w:tcPr>
            <w:tcW w:w="840" w:type="dxa"/>
            <w:tcBorders>
              <w:top w:val="dashed" w:sz="4" w:space="0" w:color="757171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D772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10 525</w:t>
            </w:r>
          </w:p>
        </w:tc>
        <w:tc>
          <w:tcPr>
            <w:tcW w:w="860" w:type="dxa"/>
            <w:tcBorders>
              <w:top w:val="dashed" w:sz="4" w:space="0" w:color="757171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A00E9E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6 617</w:t>
            </w:r>
          </w:p>
        </w:tc>
        <w:tc>
          <w:tcPr>
            <w:tcW w:w="820" w:type="dxa"/>
            <w:tcBorders>
              <w:top w:val="dashed" w:sz="4" w:space="0" w:color="75717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DB75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</w:t>
            </w:r>
          </w:p>
        </w:tc>
        <w:tc>
          <w:tcPr>
            <w:tcW w:w="780" w:type="dxa"/>
            <w:tcBorders>
              <w:top w:val="dashed" w:sz="4" w:space="0" w:color="757171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E51D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381</w:t>
            </w:r>
          </w:p>
        </w:tc>
        <w:tc>
          <w:tcPr>
            <w:tcW w:w="1320" w:type="dxa"/>
            <w:tcBorders>
              <w:top w:val="dashed" w:sz="4" w:space="0" w:color="757171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14:paraId="76A5FCB7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23 612</w:t>
            </w:r>
          </w:p>
        </w:tc>
        <w:tc>
          <w:tcPr>
            <w:tcW w:w="1060" w:type="dxa"/>
            <w:tcBorders>
              <w:top w:val="dashed" w:sz="4" w:space="0" w:color="757171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DCFC5A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26 531</w:t>
            </w:r>
          </w:p>
        </w:tc>
        <w:tc>
          <w:tcPr>
            <w:tcW w:w="877" w:type="dxa"/>
            <w:tcBorders>
              <w:top w:val="dashed" w:sz="4" w:space="0" w:color="757171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9FCE9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106%</w:t>
            </w:r>
          </w:p>
        </w:tc>
        <w:tc>
          <w:tcPr>
            <w:tcW w:w="1276" w:type="dxa"/>
            <w:tcBorders>
              <w:top w:val="dashed" w:sz="4" w:space="0" w:color="757171"/>
              <w:left w:val="nil"/>
              <w:bottom w:val="single" w:sz="4" w:space="0" w:color="auto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4FF845EB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92%</w:t>
            </w:r>
          </w:p>
        </w:tc>
      </w:tr>
    </w:tbl>
    <w:p w14:paraId="2A9FDA45" w14:textId="0A188068" w:rsidR="00112DF6" w:rsidRDefault="00112DF6" w:rsidP="00730F44">
      <w:pPr>
        <w:jc w:val="both"/>
        <w:rPr>
          <w:rFonts w:ascii="Arial" w:hAnsi="Arial" w:cs="Arial"/>
          <w:b/>
          <w:bCs/>
        </w:rPr>
      </w:pPr>
    </w:p>
    <w:p w14:paraId="7DE34995" w14:textId="6C4E48A5" w:rsidR="002A3E4E" w:rsidRDefault="002A3E4E" w:rsidP="00C02815">
      <w:pPr>
        <w:rPr>
          <w:rFonts w:ascii="Arial" w:hAnsi="Arial" w:cs="Arial"/>
          <w:sz w:val="22"/>
        </w:rPr>
      </w:pPr>
    </w:p>
    <w:p w14:paraId="2DED50EC" w14:textId="77777777" w:rsidR="00F40AD4" w:rsidRDefault="00F40AD4" w:rsidP="00C02815">
      <w:pPr>
        <w:rPr>
          <w:rFonts w:ascii="Arial" w:hAnsi="Arial" w:cs="Arial"/>
          <w:sz w:val="22"/>
        </w:rPr>
      </w:pPr>
    </w:p>
    <w:p w14:paraId="04464315" w14:textId="77777777" w:rsidR="00F40AD4" w:rsidRDefault="00F40AD4" w:rsidP="00C02815">
      <w:pPr>
        <w:rPr>
          <w:rFonts w:ascii="Arial" w:hAnsi="Arial" w:cs="Arial"/>
          <w:sz w:val="22"/>
        </w:rPr>
      </w:pPr>
    </w:p>
    <w:p w14:paraId="010674DB" w14:textId="77777777" w:rsidR="00F40AD4" w:rsidRDefault="00F40AD4" w:rsidP="00C02815">
      <w:pPr>
        <w:rPr>
          <w:rFonts w:ascii="Arial" w:hAnsi="Arial" w:cs="Arial"/>
          <w:sz w:val="22"/>
        </w:rPr>
      </w:pPr>
    </w:p>
    <w:tbl>
      <w:tblPr>
        <w:tblW w:w="103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0"/>
        <w:gridCol w:w="800"/>
        <w:gridCol w:w="840"/>
        <w:gridCol w:w="860"/>
        <w:gridCol w:w="820"/>
        <w:gridCol w:w="780"/>
        <w:gridCol w:w="1320"/>
        <w:gridCol w:w="1060"/>
        <w:gridCol w:w="1019"/>
        <w:gridCol w:w="1134"/>
      </w:tblGrid>
      <w:tr w:rsidR="00F40AD4" w:rsidRPr="00F40AD4" w14:paraId="44F24294" w14:textId="77777777" w:rsidTr="0035213D">
        <w:trPr>
          <w:trHeight w:val="402"/>
        </w:trPr>
        <w:tc>
          <w:tcPr>
            <w:tcW w:w="1700" w:type="dxa"/>
            <w:tcBorders>
              <w:top w:val="single" w:sz="4" w:space="0" w:color="333333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1549B80A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lastRenderedPageBreak/>
              <w:t>Duben 2025</w:t>
            </w:r>
          </w:p>
        </w:tc>
        <w:tc>
          <w:tcPr>
            <w:tcW w:w="800" w:type="dxa"/>
            <w:tcBorders>
              <w:top w:val="single" w:sz="4" w:space="0" w:color="333333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60FE7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6 409</w:t>
            </w:r>
          </w:p>
        </w:tc>
        <w:tc>
          <w:tcPr>
            <w:tcW w:w="840" w:type="dxa"/>
            <w:tcBorders>
              <w:top w:val="single" w:sz="4" w:space="0" w:color="333333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CFA9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7 430</w:t>
            </w:r>
          </w:p>
        </w:tc>
        <w:tc>
          <w:tcPr>
            <w:tcW w:w="860" w:type="dxa"/>
            <w:tcBorders>
              <w:top w:val="single" w:sz="4" w:space="0" w:color="333333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79656ADC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13 175</w:t>
            </w:r>
          </w:p>
        </w:tc>
        <w:tc>
          <w:tcPr>
            <w:tcW w:w="820" w:type="dxa"/>
            <w:tcBorders>
              <w:top w:val="single" w:sz="4" w:space="0" w:color="333333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16033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0</w:t>
            </w:r>
          </w:p>
        </w:tc>
        <w:tc>
          <w:tcPr>
            <w:tcW w:w="780" w:type="dxa"/>
            <w:tcBorders>
              <w:top w:val="single" w:sz="4" w:space="0" w:color="333333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45C1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62</w:t>
            </w:r>
          </w:p>
        </w:tc>
        <w:tc>
          <w:tcPr>
            <w:tcW w:w="1320" w:type="dxa"/>
            <w:tcBorders>
              <w:top w:val="single" w:sz="4" w:space="0" w:color="333333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499ED1B3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27 076 CZK</w:t>
            </w:r>
          </w:p>
        </w:tc>
        <w:tc>
          <w:tcPr>
            <w:tcW w:w="1060" w:type="dxa"/>
            <w:tcBorders>
              <w:top w:val="single" w:sz="4" w:space="0" w:color="333333"/>
              <w:left w:val="single" w:sz="8" w:space="0" w:color="auto"/>
              <w:bottom w:val="dashed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14:paraId="6CDFA1F5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35 588</w:t>
            </w:r>
          </w:p>
        </w:tc>
        <w:tc>
          <w:tcPr>
            <w:tcW w:w="1019" w:type="dxa"/>
            <w:tcBorders>
              <w:top w:val="single" w:sz="4" w:space="0" w:color="333333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51D5A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76%</w:t>
            </w:r>
          </w:p>
        </w:tc>
        <w:tc>
          <w:tcPr>
            <w:tcW w:w="1134" w:type="dxa"/>
            <w:tcBorders>
              <w:top w:val="single" w:sz="4" w:space="0" w:color="333333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0E53EE8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82%</w:t>
            </w:r>
          </w:p>
        </w:tc>
      </w:tr>
      <w:tr w:rsidR="00F40AD4" w:rsidRPr="00F40AD4" w14:paraId="17301019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1CF0EE93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2024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D49D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5 590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62E58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2 657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012CC821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12 966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64B8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BE34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23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0B9A84A8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21 243  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41DFCDD7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27 913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7C69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color w:val="000000"/>
              </w:rPr>
            </w:pPr>
            <w:r w:rsidRPr="00F40AD4">
              <w:rPr>
                <w:rFonts w:ascii="Calibri" w:hAnsi="Calibri" w:cs="Calibri"/>
                <w:color w:val="000000"/>
              </w:rPr>
              <w:t>76%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0EF990AE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color w:val="000000"/>
              </w:rPr>
            </w:pPr>
            <w:r w:rsidRPr="00F40AD4">
              <w:rPr>
                <w:rFonts w:ascii="Calibri" w:hAnsi="Calibri" w:cs="Calibri"/>
                <w:color w:val="000000"/>
              </w:rPr>
              <w:t>111%</w:t>
            </w:r>
          </w:p>
        </w:tc>
      </w:tr>
      <w:tr w:rsidR="00F40AD4" w:rsidRPr="00F40AD4" w14:paraId="693600C6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29E63AFE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2023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1E6B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4 944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B9B32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3 402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4E6D9BEA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12 328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41A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B6DF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275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71B5F6E4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20 951   </w:t>
            </w:r>
          </w:p>
        </w:tc>
        <w:tc>
          <w:tcPr>
            <w:tcW w:w="1060" w:type="dxa"/>
            <w:tcBorders>
              <w:top w:val="dotted" w:sz="4" w:space="0" w:color="757171"/>
              <w:left w:val="single" w:sz="8" w:space="0" w:color="auto"/>
              <w:bottom w:val="dott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6CCD6D14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27 975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E99F8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color w:val="000000"/>
              </w:rPr>
            </w:pPr>
            <w:r w:rsidRPr="00F40AD4">
              <w:rPr>
                <w:rFonts w:ascii="Calibri" w:hAnsi="Calibri" w:cs="Calibri"/>
                <w:color w:val="000000"/>
              </w:rPr>
              <w:t>75%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39C582C1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color w:val="000000"/>
              </w:rPr>
            </w:pPr>
            <w:r w:rsidRPr="00F40AD4">
              <w:rPr>
                <w:rFonts w:ascii="Calibri" w:hAnsi="Calibri" w:cs="Calibri"/>
                <w:color w:val="000000"/>
              </w:rPr>
              <w:t>103%</w:t>
            </w:r>
          </w:p>
        </w:tc>
      </w:tr>
      <w:tr w:rsidR="00F40AD4" w:rsidRPr="00F40AD4" w14:paraId="6002C009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57C8A3E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2022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4344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3 975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54D9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3 135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60CEB1F5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12 726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DF9D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8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788C7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122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6D06E693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19 966   </w:t>
            </w:r>
          </w:p>
        </w:tc>
        <w:tc>
          <w:tcPr>
            <w:tcW w:w="1060" w:type="dxa"/>
            <w:tcBorders>
              <w:top w:val="dashed" w:sz="4" w:space="0" w:color="757171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3CC87CA7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19 314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2F831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91%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59D874B9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103%</w:t>
            </w:r>
          </w:p>
        </w:tc>
      </w:tr>
      <w:tr w:rsidR="00F40AD4" w:rsidRPr="00F40AD4" w14:paraId="7E388A27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648E0983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2021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FC42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808080"/>
              </w:rPr>
            </w:pPr>
            <w:r w:rsidRPr="00F40AD4">
              <w:rPr>
                <w:rFonts w:ascii="Calibri" w:hAnsi="Calibri" w:cs="Calibri"/>
                <w:i/>
                <w:iCs/>
                <w:color w:val="808080"/>
              </w:rPr>
              <w:t>1 562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5C72A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808080"/>
              </w:rPr>
            </w:pPr>
            <w:r w:rsidRPr="00F40AD4">
              <w:rPr>
                <w:rFonts w:ascii="Calibri" w:hAnsi="Calibri" w:cs="Calibri"/>
                <w:i/>
                <w:iCs/>
                <w:color w:val="808080"/>
              </w:rPr>
              <w:t>3 148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3D1687C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808080"/>
              </w:rPr>
            </w:pPr>
            <w:r w:rsidRPr="00F40AD4">
              <w:rPr>
                <w:rFonts w:ascii="Calibri" w:hAnsi="Calibri" w:cs="Calibri"/>
                <w:i/>
                <w:iCs/>
                <w:color w:val="808080"/>
              </w:rPr>
              <w:t>9 505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397E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808080"/>
              </w:rPr>
            </w:pPr>
            <w:r w:rsidRPr="00F40AD4">
              <w:rPr>
                <w:rFonts w:ascii="Calibri" w:hAnsi="Calibri" w:cs="Calibri"/>
                <w:i/>
                <w:iCs/>
                <w:color w:val="808080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6BAF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808080"/>
              </w:rPr>
            </w:pPr>
            <w:r w:rsidRPr="00F40AD4">
              <w:rPr>
                <w:rFonts w:ascii="Calibri" w:hAnsi="Calibri" w:cs="Calibri"/>
                <w:i/>
                <w:iCs/>
                <w:color w:val="808080"/>
              </w:rPr>
              <w:t>21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31FEF42A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 xml:space="preserve">14 241  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1CE9BAB7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27 326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CAE95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52%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74B27B7E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b/>
                <w:bCs/>
                <w:i/>
                <w:iCs/>
                <w:color w:val="333333"/>
              </w:rPr>
              <w:t>80%</w:t>
            </w:r>
          </w:p>
        </w:tc>
      </w:tr>
      <w:tr w:rsidR="00F40AD4" w:rsidRPr="00F40AD4" w14:paraId="7247DA16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5A190442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2020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54F31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5 707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BBDE8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1 919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0E311C1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7 973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04C2C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6D9F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48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4A2502D1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15 648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08E9F235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24 712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8C69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70%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4700519D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b/>
                <w:bCs/>
                <w:i/>
                <w:iCs/>
                <w:color w:val="333333"/>
              </w:rPr>
              <w:t>94%</w:t>
            </w:r>
          </w:p>
        </w:tc>
      </w:tr>
      <w:tr w:rsidR="00F40AD4" w:rsidRPr="00F40AD4" w14:paraId="01094813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8666F7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2019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FE0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5 533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531E5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3 431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80D9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8 772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EF768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6338A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182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vAlign w:val="center"/>
            <w:hideMark/>
          </w:tcPr>
          <w:p w14:paraId="3403F80B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17 929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4F9FB5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26 531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E90D5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81%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17F7306B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b/>
                <w:bCs/>
                <w:i/>
                <w:iCs/>
                <w:color w:val="333333"/>
              </w:rPr>
              <w:t>86%</w:t>
            </w:r>
          </w:p>
        </w:tc>
      </w:tr>
      <w:tr w:rsidR="00F40AD4" w:rsidRPr="00F40AD4" w14:paraId="54F9858B" w14:textId="77777777" w:rsidTr="0035213D">
        <w:trPr>
          <w:trHeight w:val="402"/>
        </w:trPr>
        <w:tc>
          <w:tcPr>
            <w:tcW w:w="1700" w:type="dxa"/>
            <w:tcBorders>
              <w:top w:val="single" w:sz="4" w:space="0" w:color="333333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5C1EB427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Květen 2025</w:t>
            </w:r>
          </w:p>
        </w:tc>
        <w:tc>
          <w:tcPr>
            <w:tcW w:w="800" w:type="dxa"/>
            <w:tcBorders>
              <w:top w:val="single" w:sz="4" w:space="0" w:color="333333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21F4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7 218</w:t>
            </w:r>
          </w:p>
        </w:tc>
        <w:tc>
          <w:tcPr>
            <w:tcW w:w="840" w:type="dxa"/>
            <w:tcBorders>
              <w:top w:val="single" w:sz="4" w:space="0" w:color="333333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797D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2 517</w:t>
            </w:r>
          </w:p>
        </w:tc>
        <w:tc>
          <w:tcPr>
            <w:tcW w:w="860" w:type="dxa"/>
            <w:tcBorders>
              <w:top w:val="single" w:sz="4" w:space="0" w:color="333333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4F78651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18 586</w:t>
            </w:r>
          </w:p>
        </w:tc>
        <w:tc>
          <w:tcPr>
            <w:tcW w:w="820" w:type="dxa"/>
            <w:tcBorders>
              <w:top w:val="single" w:sz="4" w:space="0" w:color="333333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B5C0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2</w:t>
            </w:r>
          </w:p>
        </w:tc>
        <w:tc>
          <w:tcPr>
            <w:tcW w:w="780" w:type="dxa"/>
            <w:tcBorders>
              <w:top w:val="single" w:sz="4" w:space="0" w:color="333333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7551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2 511</w:t>
            </w:r>
          </w:p>
        </w:tc>
        <w:tc>
          <w:tcPr>
            <w:tcW w:w="1320" w:type="dxa"/>
            <w:tcBorders>
              <w:top w:val="single" w:sz="4" w:space="0" w:color="333333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24A8ECB7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30 834 CZK</w:t>
            </w:r>
          </w:p>
        </w:tc>
        <w:tc>
          <w:tcPr>
            <w:tcW w:w="1060" w:type="dxa"/>
            <w:tcBorders>
              <w:top w:val="single" w:sz="4" w:space="0" w:color="333333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7F8DDE47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35 588</w:t>
            </w:r>
          </w:p>
        </w:tc>
        <w:tc>
          <w:tcPr>
            <w:tcW w:w="1019" w:type="dxa"/>
            <w:tcBorders>
              <w:top w:val="single" w:sz="4" w:space="0" w:color="333333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533AC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87%</w:t>
            </w:r>
          </w:p>
        </w:tc>
        <w:tc>
          <w:tcPr>
            <w:tcW w:w="1134" w:type="dxa"/>
            <w:tcBorders>
              <w:top w:val="single" w:sz="4" w:space="0" w:color="333333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76EBF3EB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83%</w:t>
            </w:r>
          </w:p>
        </w:tc>
      </w:tr>
      <w:tr w:rsidR="00F40AD4" w:rsidRPr="00F40AD4" w14:paraId="762A00D4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0384FE97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2024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993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6 986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D627E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10 018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2A284641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17 630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F438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4E28E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74245619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34 639   </w:t>
            </w:r>
          </w:p>
        </w:tc>
        <w:tc>
          <w:tcPr>
            <w:tcW w:w="1060" w:type="dxa"/>
            <w:tcBorders>
              <w:top w:val="dotted" w:sz="4" w:space="0" w:color="757171"/>
              <w:left w:val="single" w:sz="8" w:space="0" w:color="auto"/>
              <w:bottom w:val="dott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3107E83B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27 913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4EFAF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124%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164BD4A8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113%</w:t>
            </w:r>
          </w:p>
        </w:tc>
      </w:tr>
      <w:tr w:rsidR="00F40AD4" w:rsidRPr="00F40AD4" w14:paraId="5EC2F211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446EB003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2023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34B9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6 067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8AEC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1 593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3E362C5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19 334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EC3FE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1B353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8 882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61095F00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35 880  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ott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3F8E79C3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27 975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03DB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128%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14BAD67B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108%</w:t>
            </w:r>
          </w:p>
        </w:tc>
      </w:tr>
      <w:tr w:rsidR="00F40AD4" w:rsidRPr="00F40AD4" w14:paraId="3C2F32E3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77CD57A8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2022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8ADF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4 625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584D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1 627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0766E05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19 551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0D9B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19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8A12A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9 096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7C3BA863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34 918   </w:t>
            </w:r>
          </w:p>
        </w:tc>
        <w:tc>
          <w:tcPr>
            <w:tcW w:w="1060" w:type="dxa"/>
            <w:tcBorders>
              <w:top w:val="dashed" w:sz="4" w:space="0" w:color="757171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17B7DFE5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21 867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50679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160%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35A5FEDD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160%</w:t>
            </w:r>
          </w:p>
        </w:tc>
      </w:tr>
      <w:tr w:rsidR="00F40AD4" w:rsidRPr="00F40AD4" w14:paraId="60D2EE2E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79BFF6B1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2021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7E86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2 712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B73E3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531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36A99558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15 789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32E8E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8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DD268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2 714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196DAAF0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21 754  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1F4373C9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27 326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D9B24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79F5ABF6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80%</w:t>
            </w:r>
          </w:p>
        </w:tc>
      </w:tr>
      <w:tr w:rsidR="00F40AD4" w:rsidRPr="00F40AD4" w14:paraId="4179668B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1708579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2020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61A5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1 788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E7D6A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261E094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11 489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5A98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477C2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2 584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4183024D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15 861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59FC1FFC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24 712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E27C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64%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6AF48403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88%</w:t>
            </w:r>
          </w:p>
        </w:tc>
      </w:tr>
      <w:tr w:rsidR="00F40AD4" w:rsidRPr="00F40AD4" w14:paraId="1CEE4E07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FBB4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2019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0C2BA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6 737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B1FE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248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4B671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14 281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7E3B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8CFE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3 917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vAlign w:val="center"/>
            <w:hideMark/>
          </w:tcPr>
          <w:p w14:paraId="64BDCA7B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25 206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0DB589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26 531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A3558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01DD2C04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88%</w:t>
            </w:r>
          </w:p>
        </w:tc>
      </w:tr>
      <w:tr w:rsidR="00F40AD4" w:rsidRPr="00F40AD4" w14:paraId="2DB5D726" w14:textId="77777777" w:rsidTr="0035213D">
        <w:trPr>
          <w:trHeight w:val="402"/>
        </w:trPr>
        <w:tc>
          <w:tcPr>
            <w:tcW w:w="1700" w:type="dxa"/>
            <w:tcBorders>
              <w:top w:val="single" w:sz="4" w:space="0" w:color="auto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7D341B5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Červen 2025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9BD4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7 916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05E5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12 452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041FCC88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15 177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6353A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13 220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4D84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18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19C9C5FB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48 783 CZK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6CBCEBC6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35 588</w:t>
            </w:r>
          </w:p>
        </w:tc>
        <w:tc>
          <w:tcPr>
            <w:tcW w:w="1019" w:type="dxa"/>
            <w:tcBorders>
              <w:top w:val="single" w:sz="4" w:space="0" w:color="757171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DF09C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137%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79F456E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92%</w:t>
            </w:r>
          </w:p>
        </w:tc>
      </w:tr>
      <w:tr w:rsidR="00F40AD4" w:rsidRPr="00F40AD4" w14:paraId="39C49386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340B856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2024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930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7 649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D8DF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13 646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523C4ACB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15 114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E3691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13 071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05D4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501819EE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49 480   </w:t>
            </w:r>
          </w:p>
        </w:tc>
        <w:tc>
          <w:tcPr>
            <w:tcW w:w="1060" w:type="dxa"/>
            <w:tcBorders>
              <w:top w:val="dotted" w:sz="4" w:space="0" w:color="757171"/>
              <w:left w:val="single" w:sz="8" w:space="0" w:color="auto"/>
              <w:bottom w:val="dott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47A799D3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27 913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0FBE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177%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39F9A891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124%</w:t>
            </w:r>
          </w:p>
        </w:tc>
      </w:tr>
      <w:tr w:rsidR="00F40AD4" w:rsidRPr="00F40AD4" w14:paraId="6CEF92AE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455C5525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2023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B41A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7 216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1D1D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15 353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7BEC3E2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13 015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A857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7 717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DF6F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73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38788DC4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43 374  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ott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03E373D8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27 975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FDE90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155%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726A23E2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116%</w:t>
            </w:r>
          </w:p>
        </w:tc>
      </w:tr>
      <w:tr w:rsidR="00F40AD4" w:rsidRPr="00F40AD4" w14:paraId="62A83FFE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3DDB078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2022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CE305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6 034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DFEE5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12 860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1C088D5B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12 789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3A0B2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7 433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88ED3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125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62EC1D66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39 241   </w:t>
            </w:r>
          </w:p>
        </w:tc>
        <w:tc>
          <w:tcPr>
            <w:tcW w:w="1060" w:type="dxa"/>
            <w:tcBorders>
              <w:top w:val="dashed" w:sz="4" w:space="0" w:color="757171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1730CFB6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21 867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440C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179%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1A484C6A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179%</w:t>
            </w:r>
          </w:p>
        </w:tc>
      </w:tr>
      <w:tr w:rsidR="00F40AD4" w:rsidRPr="00F40AD4" w14:paraId="3971271A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6BABEA08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2021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E314A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808080"/>
              </w:rPr>
            </w:pPr>
            <w:r w:rsidRPr="00F40AD4">
              <w:rPr>
                <w:rFonts w:ascii="Calibri" w:hAnsi="Calibri" w:cs="Calibri"/>
                <w:i/>
                <w:iCs/>
                <w:color w:val="808080"/>
              </w:rPr>
              <w:t>4 988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5AB71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808080"/>
              </w:rPr>
            </w:pPr>
            <w:r w:rsidRPr="00F40AD4">
              <w:rPr>
                <w:rFonts w:ascii="Calibri" w:hAnsi="Calibri" w:cs="Calibri"/>
                <w:i/>
                <w:iCs/>
                <w:color w:val="808080"/>
              </w:rPr>
              <w:t>13 198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0CBED37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808080"/>
              </w:rPr>
            </w:pPr>
            <w:r w:rsidRPr="00F40AD4">
              <w:rPr>
                <w:rFonts w:ascii="Calibri" w:hAnsi="Calibri" w:cs="Calibri"/>
                <w:i/>
                <w:iCs/>
                <w:color w:val="808080"/>
              </w:rPr>
              <w:t>11 283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22AC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808080"/>
              </w:rPr>
            </w:pPr>
            <w:r w:rsidRPr="00F40AD4">
              <w:rPr>
                <w:rFonts w:ascii="Calibri" w:hAnsi="Calibri" w:cs="Calibri"/>
                <w:i/>
                <w:iCs/>
                <w:color w:val="808080"/>
              </w:rPr>
              <w:t>7 734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106BE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808080"/>
              </w:rPr>
            </w:pPr>
            <w:r w:rsidRPr="00F40AD4">
              <w:rPr>
                <w:rFonts w:ascii="Calibri" w:hAnsi="Calibri" w:cs="Calibri"/>
                <w:i/>
                <w:iCs/>
                <w:color w:val="808080"/>
              </w:rPr>
              <w:t>244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079C5BB4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37 447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1476B01B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27 326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EB9A0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137%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6F340358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b/>
                <w:bCs/>
                <w:i/>
                <w:iCs/>
                <w:color w:val="333333"/>
              </w:rPr>
              <w:t>89%</w:t>
            </w:r>
          </w:p>
        </w:tc>
      </w:tr>
      <w:tr w:rsidR="00F40AD4" w:rsidRPr="00F40AD4" w14:paraId="0A0C05EE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44F5EC15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2020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EC117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5 095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25292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4 633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23565BE5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7 546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02427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7 498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7BC57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85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24113D15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24 857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4461228C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24 712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73F7B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101%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42CB3DBB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b/>
                <w:bCs/>
                <w:i/>
                <w:iCs/>
                <w:color w:val="333333"/>
              </w:rPr>
              <w:t>90%</w:t>
            </w:r>
          </w:p>
        </w:tc>
      </w:tr>
      <w:tr w:rsidR="00F40AD4" w:rsidRPr="00F40AD4" w14:paraId="4A7BE858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4C2A85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2019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7E67E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7 477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22FC2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8 880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8F2A53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10 425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78DF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7 693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D1D9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392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14:paraId="4694BE76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34 866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5B8CE8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26 531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98A87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131%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0C844C9D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b/>
                <w:bCs/>
                <w:i/>
                <w:iCs/>
                <w:color w:val="333333"/>
              </w:rPr>
              <w:t>95%</w:t>
            </w:r>
          </w:p>
        </w:tc>
      </w:tr>
      <w:tr w:rsidR="00F40AD4" w:rsidRPr="00F40AD4" w14:paraId="65F776CB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0E8D527C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Červenec 2025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222B5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11 357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0D1A546C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26 496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46255E78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16 132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5F40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573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F0FCC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41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325DF6DA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54 599 CZK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59D3D8B1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35 588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CF3CA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153%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6A915F07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101%</w:t>
            </w:r>
          </w:p>
        </w:tc>
      </w:tr>
      <w:tr w:rsidR="00F40AD4" w:rsidRPr="00F40AD4" w14:paraId="4016A416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61952F1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2024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DAF4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10 273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8EEC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22 387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1A6E5CC2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15 778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44F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984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84E78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112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6FB6F9AE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49 534   </w:t>
            </w:r>
          </w:p>
        </w:tc>
        <w:tc>
          <w:tcPr>
            <w:tcW w:w="1060" w:type="dxa"/>
            <w:tcBorders>
              <w:top w:val="dotted" w:sz="4" w:space="0" w:color="757171"/>
              <w:left w:val="single" w:sz="8" w:space="0" w:color="auto"/>
              <w:bottom w:val="dott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599568DE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27 913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4F2C6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177%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114285E0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132%</w:t>
            </w:r>
          </w:p>
        </w:tc>
      </w:tr>
      <w:tr w:rsidR="00F40AD4" w:rsidRPr="00F40AD4" w14:paraId="0085E425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3FA1C54C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2023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ABE4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9 016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1FF62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32 205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0CAF33C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16 582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2700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301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167E2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88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20AB15AE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58 192  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ott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5E6B801D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27 975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B273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208%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7DB0BE6A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129%</w:t>
            </w:r>
          </w:p>
        </w:tc>
      </w:tr>
      <w:tr w:rsidR="00F40AD4" w:rsidRPr="00F40AD4" w14:paraId="2D508190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2B8E07D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2022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F263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8 116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BA11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19 943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6407105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16 683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A601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331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67DE5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4CE8A51D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45 085   </w:t>
            </w:r>
          </w:p>
        </w:tc>
        <w:tc>
          <w:tcPr>
            <w:tcW w:w="1060" w:type="dxa"/>
            <w:tcBorders>
              <w:top w:val="dashed" w:sz="4" w:space="0" w:color="757171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14132B2B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21 867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BDE19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206%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4B3437E1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206%</w:t>
            </w:r>
          </w:p>
        </w:tc>
      </w:tr>
      <w:tr w:rsidR="00F40AD4" w:rsidRPr="00F40AD4" w14:paraId="29D8B216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04874E7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2021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9632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6 263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D8CB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15 018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75CAF448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13 594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5EC7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114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2AC11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585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50EFF5B8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35 573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20B2831D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27 326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CBF41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30222B02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95%</w:t>
            </w:r>
          </w:p>
        </w:tc>
      </w:tr>
      <w:tr w:rsidR="00F40AD4" w:rsidRPr="00F40AD4" w14:paraId="3BA05A4D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7934BEF8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2020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F2D25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7 311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3EACA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8 496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59131515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10 791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CAE5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281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8B558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164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7D31A8DD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27 043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75281374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24 712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F3C02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109%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352DDDBD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93%</w:t>
            </w:r>
          </w:p>
        </w:tc>
      </w:tr>
      <w:tr w:rsidR="00F40AD4" w:rsidRPr="00F40AD4" w14:paraId="03DF40B0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B5101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2019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8281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8 247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5CD8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13 038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89594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11 405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1DD78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158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A09A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14:paraId="13221DD3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33 016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DED151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26 531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0C39A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124%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4F2CC71B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99%</w:t>
            </w:r>
          </w:p>
        </w:tc>
      </w:tr>
    </w:tbl>
    <w:p w14:paraId="6FBDAD4D" w14:textId="77777777" w:rsidR="00F40AD4" w:rsidRDefault="00F40AD4" w:rsidP="00C02815">
      <w:pPr>
        <w:rPr>
          <w:rFonts w:ascii="Arial" w:hAnsi="Arial" w:cs="Arial"/>
          <w:sz w:val="22"/>
        </w:rPr>
      </w:pPr>
    </w:p>
    <w:p w14:paraId="7D4B77EB" w14:textId="77777777" w:rsidR="00F40AD4" w:rsidRDefault="00F40AD4" w:rsidP="00C02815">
      <w:pPr>
        <w:rPr>
          <w:rFonts w:ascii="Arial" w:hAnsi="Arial" w:cs="Arial"/>
          <w:sz w:val="22"/>
        </w:rPr>
      </w:pPr>
    </w:p>
    <w:p w14:paraId="5344659C" w14:textId="77777777" w:rsidR="00F40AD4" w:rsidRDefault="00F40AD4" w:rsidP="00C02815">
      <w:pPr>
        <w:rPr>
          <w:rFonts w:ascii="Arial" w:hAnsi="Arial" w:cs="Arial"/>
          <w:sz w:val="22"/>
        </w:rPr>
      </w:pPr>
    </w:p>
    <w:p w14:paraId="01FAF99A" w14:textId="77777777" w:rsidR="00F40AD4" w:rsidRDefault="00F40AD4" w:rsidP="00C02815">
      <w:pPr>
        <w:rPr>
          <w:rFonts w:ascii="Arial" w:hAnsi="Arial" w:cs="Arial"/>
          <w:sz w:val="22"/>
        </w:rPr>
      </w:pPr>
    </w:p>
    <w:p w14:paraId="144639F4" w14:textId="77777777" w:rsidR="00F40AD4" w:rsidRDefault="00F40AD4" w:rsidP="00C02815">
      <w:pPr>
        <w:rPr>
          <w:rFonts w:ascii="Arial" w:hAnsi="Arial" w:cs="Arial"/>
          <w:sz w:val="22"/>
        </w:rPr>
      </w:pPr>
    </w:p>
    <w:p w14:paraId="6529F12D" w14:textId="77777777" w:rsidR="00F40AD4" w:rsidRDefault="00F40AD4" w:rsidP="00C02815">
      <w:pPr>
        <w:rPr>
          <w:rFonts w:ascii="Arial" w:hAnsi="Arial" w:cs="Arial"/>
          <w:sz w:val="22"/>
        </w:rPr>
      </w:pPr>
    </w:p>
    <w:p w14:paraId="15162A49" w14:textId="77777777" w:rsidR="00F40AD4" w:rsidRDefault="00F40AD4" w:rsidP="00C02815">
      <w:pPr>
        <w:rPr>
          <w:rFonts w:ascii="Arial" w:hAnsi="Arial" w:cs="Arial"/>
          <w:sz w:val="22"/>
        </w:rPr>
      </w:pPr>
    </w:p>
    <w:p w14:paraId="0E60EB52" w14:textId="77777777" w:rsidR="00F40AD4" w:rsidRDefault="00F40AD4" w:rsidP="00C02815">
      <w:pPr>
        <w:rPr>
          <w:rFonts w:ascii="Arial" w:hAnsi="Arial" w:cs="Arial"/>
          <w:sz w:val="22"/>
        </w:rPr>
      </w:pPr>
    </w:p>
    <w:tbl>
      <w:tblPr>
        <w:tblW w:w="103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0"/>
        <w:gridCol w:w="800"/>
        <w:gridCol w:w="840"/>
        <w:gridCol w:w="860"/>
        <w:gridCol w:w="820"/>
        <w:gridCol w:w="780"/>
        <w:gridCol w:w="1320"/>
        <w:gridCol w:w="1060"/>
        <w:gridCol w:w="1019"/>
        <w:gridCol w:w="1134"/>
      </w:tblGrid>
      <w:tr w:rsidR="00F40AD4" w:rsidRPr="00F40AD4" w14:paraId="38135136" w14:textId="77777777" w:rsidTr="0035213D">
        <w:trPr>
          <w:trHeight w:val="402"/>
        </w:trPr>
        <w:tc>
          <w:tcPr>
            <w:tcW w:w="1700" w:type="dxa"/>
            <w:tcBorders>
              <w:top w:val="single" w:sz="4" w:space="0" w:color="auto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0797B5E1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lastRenderedPageBreak/>
              <w:t>Srpen 2025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9247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8 719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9F8F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7F814451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18 698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6CBCB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128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4E1AA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2 480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5D323C6E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30 025 CZK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6B452399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35 588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3840A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84%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289D5D5C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99%</w:t>
            </w:r>
          </w:p>
        </w:tc>
      </w:tr>
      <w:tr w:rsidR="00F40AD4" w:rsidRPr="00F40AD4" w14:paraId="0D84A162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581F66B2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2024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3B1F3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8 113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97B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51CEF23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18 419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E09C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88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B130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2 604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7555E2A9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29 224   </w:t>
            </w:r>
          </w:p>
        </w:tc>
        <w:tc>
          <w:tcPr>
            <w:tcW w:w="1060" w:type="dxa"/>
            <w:tcBorders>
              <w:top w:val="dotted" w:sz="4" w:space="0" w:color="757171"/>
              <w:left w:val="single" w:sz="8" w:space="0" w:color="auto"/>
              <w:bottom w:val="dott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7AE5558B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27 913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B027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105%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33E5AF58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152%</w:t>
            </w:r>
          </w:p>
        </w:tc>
      </w:tr>
      <w:tr w:rsidR="00F40AD4" w:rsidRPr="00F40AD4" w14:paraId="1717D0E8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342FDAFC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2023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0B9BC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7 343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22002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0262EE35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19 622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915F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71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B51E2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9 272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537136B3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36 308  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ott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394C4493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27 975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F832F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130%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28887C5D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129%</w:t>
            </w:r>
          </w:p>
        </w:tc>
      </w:tr>
      <w:tr w:rsidR="00F40AD4" w:rsidRPr="00F40AD4" w14:paraId="5DCF1DD1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single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07B614F3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2022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ott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E5862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6 086</w:t>
            </w:r>
          </w:p>
        </w:tc>
        <w:tc>
          <w:tcPr>
            <w:tcW w:w="840" w:type="dxa"/>
            <w:tcBorders>
              <w:top w:val="nil"/>
              <w:left w:val="nil"/>
              <w:bottom w:val="dott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1AAF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dotted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7428162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18 767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ott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A2E5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134</w:t>
            </w:r>
          </w:p>
        </w:tc>
        <w:tc>
          <w:tcPr>
            <w:tcW w:w="780" w:type="dxa"/>
            <w:tcBorders>
              <w:top w:val="nil"/>
              <w:left w:val="nil"/>
              <w:bottom w:val="dotted" w:sz="4" w:space="0" w:color="80808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40507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8 605</w:t>
            </w:r>
          </w:p>
        </w:tc>
        <w:tc>
          <w:tcPr>
            <w:tcW w:w="1320" w:type="dxa"/>
            <w:tcBorders>
              <w:top w:val="nil"/>
              <w:left w:val="nil"/>
              <w:bottom w:val="dotted" w:sz="4" w:space="0" w:color="808080"/>
              <w:right w:val="nil"/>
            </w:tcBorders>
            <w:shd w:val="clear" w:color="000000" w:fill="FFFFCC"/>
            <w:vAlign w:val="center"/>
            <w:hideMark/>
          </w:tcPr>
          <w:p w14:paraId="1441D595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33 592  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otted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3CAB684E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21 867</w:t>
            </w:r>
          </w:p>
        </w:tc>
        <w:tc>
          <w:tcPr>
            <w:tcW w:w="1019" w:type="dxa"/>
            <w:tcBorders>
              <w:top w:val="dotted" w:sz="4" w:space="0" w:color="808080"/>
              <w:left w:val="single" w:sz="4" w:space="0" w:color="333333"/>
              <w:bottom w:val="dott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D5480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154%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C0C0C0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5E2F7602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154%</w:t>
            </w:r>
          </w:p>
        </w:tc>
      </w:tr>
      <w:tr w:rsidR="00F40AD4" w:rsidRPr="00F40AD4" w14:paraId="46C1902B" w14:textId="77777777" w:rsidTr="0035213D">
        <w:trPr>
          <w:trHeight w:val="402"/>
        </w:trPr>
        <w:tc>
          <w:tcPr>
            <w:tcW w:w="1700" w:type="dxa"/>
            <w:tcBorders>
              <w:top w:val="dotted" w:sz="4" w:space="0" w:color="808080"/>
              <w:left w:val="single" w:sz="12" w:space="0" w:color="333333"/>
              <w:bottom w:val="dotted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6DB7B4C3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2021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ott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E94E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4 862</w:t>
            </w:r>
          </w:p>
        </w:tc>
        <w:tc>
          <w:tcPr>
            <w:tcW w:w="840" w:type="dxa"/>
            <w:tcBorders>
              <w:top w:val="nil"/>
              <w:left w:val="nil"/>
              <w:bottom w:val="dott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22EEA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dotted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2D8EA32C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17 104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ott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927E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14</w:t>
            </w:r>
          </w:p>
        </w:tc>
        <w:tc>
          <w:tcPr>
            <w:tcW w:w="780" w:type="dxa"/>
            <w:tcBorders>
              <w:top w:val="nil"/>
              <w:left w:val="nil"/>
              <w:bottom w:val="dotted" w:sz="4" w:space="0" w:color="80808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EDEDE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4 684</w:t>
            </w:r>
          </w:p>
        </w:tc>
        <w:tc>
          <w:tcPr>
            <w:tcW w:w="1320" w:type="dxa"/>
            <w:tcBorders>
              <w:top w:val="nil"/>
              <w:left w:val="nil"/>
              <w:bottom w:val="dotted" w:sz="4" w:space="0" w:color="808080"/>
              <w:right w:val="nil"/>
            </w:tcBorders>
            <w:shd w:val="clear" w:color="000000" w:fill="FFFFCC"/>
            <w:vAlign w:val="center"/>
            <w:hideMark/>
          </w:tcPr>
          <w:p w14:paraId="4CB89E20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26 664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otted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6197034C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27 318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ott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65F76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98%</w:t>
            </w:r>
          </w:p>
        </w:tc>
        <w:tc>
          <w:tcPr>
            <w:tcW w:w="1134" w:type="dxa"/>
            <w:tcBorders>
              <w:top w:val="dotted" w:sz="4" w:space="0" w:color="808080"/>
              <w:left w:val="nil"/>
              <w:bottom w:val="dotted" w:sz="4" w:space="0" w:color="808080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67691E70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95%</w:t>
            </w:r>
          </w:p>
        </w:tc>
      </w:tr>
      <w:tr w:rsidR="00F40AD4" w:rsidRPr="00F40AD4" w14:paraId="36330A3A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otted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0AC4A787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2020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ott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B9AB8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7 557</w:t>
            </w:r>
          </w:p>
        </w:tc>
        <w:tc>
          <w:tcPr>
            <w:tcW w:w="840" w:type="dxa"/>
            <w:tcBorders>
              <w:top w:val="nil"/>
              <w:left w:val="nil"/>
              <w:bottom w:val="dott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B52EC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dotted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62B8E58C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14 777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otted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B2671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90</w:t>
            </w:r>
          </w:p>
        </w:tc>
        <w:tc>
          <w:tcPr>
            <w:tcW w:w="780" w:type="dxa"/>
            <w:tcBorders>
              <w:top w:val="nil"/>
              <w:left w:val="nil"/>
              <w:bottom w:val="dotted" w:sz="4" w:space="0" w:color="80808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E9D2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3 141</w:t>
            </w:r>
          </w:p>
        </w:tc>
        <w:tc>
          <w:tcPr>
            <w:tcW w:w="1320" w:type="dxa"/>
            <w:tcBorders>
              <w:top w:val="nil"/>
              <w:left w:val="nil"/>
              <w:bottom w:val="dotted" w:sz="4" w:space="0" w:color="808080"/>
              <w:right w:val="nil"/>
            </w:tcBorders>
            <w:shd w:val="clear" w:color="000000" w:fill="FFFFCC"/>
            <w:vAlign w:val="center"/>
            <w:hideMark/>
          </w:tcPr>
          <w:p w14:paraId="2BB0EFA3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25 566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otted" w:sz="4" w:space="0" w:color="808080"/>
              <w:right w:val="nil"/>
            </w:tcBorders>
            <w:shd w:val="clear" w:color="auto" w:fill="auto"/>
            <w:vAlign w:val="center"/>
            <w:hideMark/>
          </w:tcPr>
          <w:p w14:paraId="3DE618B5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24 712</w:t>
            </w:r>
          </w:p>
        </w:tc>
        <w:tc>
          <w:tcPr>
            <w:tcW w:w="1019" w:type="dxa"/>
            <w:tcBorders>
              <w:top w:val="single" w:sz="4" w:space="0" w:color="808080"/>
              <w:left w:val="single" w:sz="4" w:space="0" w:color="333333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E9F16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103%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808080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4639E5D6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94%</w:t>
            </w:r>
          </w:p>
        </w:tc>
      </w:tr>
      <w:tr w:rsidR="00F40AD4" w:rsidRPr="00F40AD4" w14:paraId="1427E411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1C117C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2019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7A7A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7 680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770D5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0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C079F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14 272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2CED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6FD07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4 082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CC"/>
            <w:vAlign w:val="center"/>
            <w:hideMark/>
          </w:tcPr>
          <w:p w14:paraId="6375E256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26 060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78F38E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26 531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46129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19B01BD1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99%</w:t>
            </w:r>
          </w:p>
        </w:tc>
      </w:tr>
      <w:tr w:rsidR="00F40AD4" w:rsidRPr="00F40AD4" w14:paraId="33A1A174" w14:textId="77777777" w:rsidTr="0035213D">
        <w:trPr>
          <w:trHeight w:val="402"/>
        </w:trPr>
        <w:tc>
          <w:tcPr>
            <w:tcW w:w="1700" w:type="dxa"/>
            <w:tcBorders>
              <w:top w:val="single" w:sz="4" w:space="0" w:color="auto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59650A0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Září 2025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FCFE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7 394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753F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13 842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6CFDFBE8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14 205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5DBCE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E56A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47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460F6FA7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35 488 CZK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593B46D6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35 588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7288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354BAFBC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99%</w:t>
            </w:r>
          </w:p>
        </w:tc>
      </w:tr>
      <w:tr w:rsidR="00F40AD4" w:rsidRPr="00F40AD4" w14:paraId="56190D8C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5ABBB708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2024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98A37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7 584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857CA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8 507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297CCB4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13 394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050E5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653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C27B3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62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300BD4F2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30 200   </w:t>
            </w:r>
          </w:p>
        </w:tc>
        <w:tc>
          <w:tcPr>
            <w:tcW w:w="1060" w:type="dxa"/>
            <w:tcBorders>
              <w:top w:val="dotted" w:sz="4" w:space="0" w:color="757171"/>
              <w:left w:val="single" w:sz="8" w:space="0" w:color="auto"/>
              <w:bottom w:val="dott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50F5165D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27 913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7CE71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108%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5A67AB07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112%</w:t>
            </w:r>
          </w:p>
        </w:tc>
      </w:tr>
      <w:tr w:rsidR="00F40AD4" w:rsidRPr="00F40AD4" w14:paraId="5D55E523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1A29A42E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2023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C36E7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8 433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30C9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14 700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5BA7D4E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11 750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658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65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40E0A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224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7D7B643B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35 172  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ott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01C11A08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27 975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05C47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126%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56B0F28D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124%</w:t>
            </w:r>
          </w:p>
        </w:tc>
      </w:tr>
      <w:tr w:rsidR="00F40AD4" w:rsidRPr="00F40AD4" w14:paraId="0091AFFC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4344485B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2022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8A05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6 570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B851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12 156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133E9822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11 211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F07B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88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826F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933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66BB94A4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30 958   </w:t>
            </w:r>
          </w:p>
        </w:tc>
        <w:tc>
          <w:tcPr>
            <w:tcW w:w="1060" w:type="dxa"/>
            <w:tcBorders>
              <w:top w:val="dashed" w:sz="4" w:space="0" w:color="757171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45423949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21 867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79F7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142%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45FFC768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142%</w:t>
            </w:r>
          </w:p>
        </w:tc>
      </w:tr>
      <w:tr w:rsidR="00F40AD4" w:rsidRPr="00F40AD4" w14:paraId="23A130F2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701909CC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2021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9BA3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6 324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A787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9 581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1949B911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10 428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D7E8B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C6B4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1 330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05AC0891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27 663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33D155A1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27 326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EC8C0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101%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17F81743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96%</w:t>
            </w:r>
          </w:p>
        </w:tc>
      </w:tr>
      <w:tr w:rsidR="00F40AD4" w:rsidRPr="00F40AD4" w14:paraId="08322C10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79DF7D7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2020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CC2EB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6 931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E5F4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9 081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330AF413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10 458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25458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102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A8CD5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240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1EE9B18E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26 812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064D56E7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24 712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B85E0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108%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351BD7CA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96%</w:t>
            </w:r>
          </w:p>
        </w:tc>
      </w:tr>
      <w:tr w:rsidR="00F40AD4" w:rsidRPr="00F40AD4" w14:paraId="3ADFBB71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D126D3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2019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2B4A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6 892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8B063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5 638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A3C591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9 541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326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D7463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340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14:paraId="4A869ADC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22 445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EFB9CC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26 531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792B7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85%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10843486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98%</w:t>
            </w:r>
          </w:p>
        </w:tc>
      </w:tr>
      <w:tr w:rsidR="00F40AD4" w:rsidRPr="00F40AD4" w14:paraId="4D8B9D70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3426B1D2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Říjen 2025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0A1FA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8 102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2C1B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6 557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505F92A1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14 417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906F2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C77AA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00E77114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29 076 CZK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49E9C835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35 588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27F1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82%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62C2282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97%</w:t>
            </w:r>
          </w:p>
        </w:tc>
      </w:tr>
      <w:tr w:rsidR="00F40AD4" w:rsidRPr="00F40AD4" w14:paraId="6F01DDD0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0023A4CA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2024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5775A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8 045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0AAB7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8 636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4051E973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14 860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5B8B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40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D344E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83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130C61AA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31 664   </w:t>
            </w:r>
          </w:p>
        </w:tc>
        <w:tc>
          <w:tcPr>
            <w:tcW w:w="1060" w:type="dxa"/>
            <w:tcBorders>
              <w:top w:val="dotted" w:sz="4" w:space="0" w:color="757171"/>
              <w:left w:val="single" w:sz="8" w:space="0" w:color="auto"/>
              <w:bottom w:val="dott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5D0B7B9E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27 913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3378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113%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2FCD389E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125%</w:t>
            </w:r>
          </w:p>
        </w:tc>
      </w:tr>
      <w:tr w:rsidR="00F40AD4" w:rsidRPr="00F40AD4" w14:paraId="6C512B75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35A75B4A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2023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00EB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6 921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E2BD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3 410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30238888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16 329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98533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23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7CD6B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105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29505E2F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26 788  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ott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0B3A0286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27 975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F932A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96%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783D8CD8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133%</w:t>
            </w:r>
          </w:p>
        </w:tc>
      </w:tr>
      <w:tr w:rsidR="00F40AD4" w:rsidRPr="00F40AD4" w14:paraId="74BB4A6B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00FD246A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2022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AA232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6 051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D07AC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2 373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357C169B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15 046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C149E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FE935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107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6412812D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23 597   </w:t>
            </w:r>
          </w:p>
        </w:tc>
        <w:tc>
          <w:tcPr>
            <w:tcW w:w="1060" w:type="dxa"/>
            <w:tcBorders>
              <w:top w:val="dashed" w:sz="4" w:space="0" w:color="757171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34F27CE8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21 867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E96CA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108%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25DB9A4D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108%</w:t>
            </w:r>
          </w:p>
        </w:tc>
      </w:tr>
      <w:tr w:rsidR="00F40AD4" w:rsidRPr="00F40AD4" w14:paraId="3A709B2A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5022F1E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2021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69DF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6 006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6899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2 197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5BD9013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12 533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00D45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9E0B1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203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628DAADC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20 944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6FE09B7A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27 326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98432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77%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661122CA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94%</w:t>
            </w:r>
          </w:p>
        </w:tc>
      </w:tr>
      <w:tr w:rsidR="00F40AD4" w:rsidRPr="00F40AD4" w14:paraId="50323F20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0CFD76CC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2020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33018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7 646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90D91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2 147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6D2A4F7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10 424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74F4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25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89EAB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927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6E1C0473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21 169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43E3930F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24 712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D73DB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86%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29A23E06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95%</w:t>
            </w:r>
          </w:p>
        </w:tc>
      </w:tr>
      <w:tr w:rsidR="00F40AD4" w:rsidRPr="00F40AD4" w14:paraId="79CBD850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AC8B63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2019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C29DC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7 575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EAF0A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5 285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DE15D5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9 837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8685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6C064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14:paraId="35CFBBC8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22 898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63C071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26 531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AB89E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86%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3FE9721F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96%</w:t>
            </w:r>
          </w:p>
        </w:tc>
      </w:tr>
      <w:tr w:rsidR="00F40AD4" w:rsidRPr="00F40AD4" w14:paraId="04D23DDE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1C367917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Listopad 2025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01CE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7 901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7AF2AB6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584</w:t>
            </w:r>
          </w:p>
        </w:tc>
        <w:tc>
          <w:tcPr>
            <w:tcW w:w="860" w:type="dxa"/>
            <w:tcBorders>
              <w:top w:val="nil"/>
              <w:left w:val="single" w:sz="4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4AA77433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20 797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1AF42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D2B93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2 478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538D93DF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31 760 CZK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796EBA4F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FF"/>
              </w:rPr>
            </w:pPr>
            <w:r w:rsidRPr="00F40AD4">
              <w:rPr>
                <w:rFonts w:ascii="Calibri" w:hAnsi="Calibri" w:cs="Calibri"/>
                <w:i/>
                <w:iCs/>
                <w:color w:val="0000FF"/>
              </w:rPr>
              <w:t>35 588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E62E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89%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7F554202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F40AD4">
              <w:rPr>
                <w:rFonts w:ascii="Calibri" w:hAnsi="Calibri" w:cs="Calibri"/>
                <w:b/>
                <w:bCs/>
                <w:color w:val="0000FF"/>
              </w:rPr>
              <w:t>96%</w:t>
            </w:r>
          </w:p>
        </w:tc>
      </w:tr>
      <w:tr w:rsidR="00F40AD4" w:rsidRPr="00F40AD4" w14:paraId="37DFC03E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109C19E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2024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BA6B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7 912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7797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1 002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33DCCDC3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20 543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766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8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1089C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2 161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33D4358B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31 626   </w:t>
            </w:r>
          </w:p>
        </w:tc>
        <w:tc>
          <w:tcPr>
            <w:tcW w:w="1060" w:type="dxa"/>
            <w:tcBorders>
              <w:top w:val="dotted" w:sz="4" w:space="0" w:color="757171"/>
              <w:left w:val="single" w:sz="8" w:space="0" w:color="auto"/>
              <w:bottom w:val="dott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6F16EC69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27 913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86CF5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113%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6FF8D3BC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124%</w:t>
            </w:r>
          </w:p>
        </w:tc>
      </w:tr>
      <w:tr w:rsidR="00F40AD4" w:rsidRPr="00F40AD4" w14:paraId="5546B453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1DDEE89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2023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8E38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7 814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8ACC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2 930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5B48E4C5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19 774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D464A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14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E4DD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9 406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5CFDEDFA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39 938  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ott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149F6FBB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F40AD4">
              <w:rPr>
                <w:rFonts w:ascii="Calibri" w:hAnsi="Calibri" w:cs="Calibri"/>
                <w:i/>
                <w:iCs/>
                <w:color w:val="333333"/>
              </w:rPr>
              <w:t>27 975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E1F97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143%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3E5EC8B6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134%</w:t>
            </w:r>
          </w:p>
        </w:tc>
      </w:tr>
      <w:tr w:rsidR="00F40AD4" w:rsidRPr="00F40AD4" w14:paraId="42A4DFA3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1480B590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2022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20DE3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6 453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B7643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237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6214B60A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21 793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88555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19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FF6B5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9 561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15E835A7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 xml:space="preserve">38 063   </w:t>
            </w:r>
          </w:p>
        </w:tc>
        <w:tc>
          <w:tcPr>
            <w:tcW w:w="1060" w:type="dxa"/>
            <w:tcBorders>
              <w:top w:val="dashed" w:sz="4" w:space="0" w:color="757171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085F0E7B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21 867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B2ABF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174%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4463C5B7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174%</w:t>
            </w:r>
          </w:p>
        </w:tc>
      </w:tr>
      <w:tr w:rsidR="00F40AD4" w:rsidRPr="00F40AD4" w14:paraId="12C61D3C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4A24481B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2021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101E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5 705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A46B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344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7E8778AC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17 942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6668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E6A71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7 608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0A062F8B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31 619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2A5AADB5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27 326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6B3CB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116%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28EC780C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96%</w:t>
            </w:r>
          </w:p>
        </w:tc>
      </w:tr>
      <w:tr w:rsidR="00F40AD4" w:rsidRPr="00F40AD4" w14:paraId="14E5CC58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555C351A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2020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E0A06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7 528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37162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530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7AA170F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15 525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7FF63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12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D476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3 639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52F98E2A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27 233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4ACFC762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24 712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EA8C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110%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29D2BE93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96%</w:t>
            </w:r>
          </w:p>
        </w:tc>
      </w:tr>
      <w:tr w:rsidR="00F40AD4" w:rsidRPr="00F40AD4" w14:paraId="095E2F5B" w14:textId="77777777" w:rsidTr="0035213D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DD159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2019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363CF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7 522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8B705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219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4204D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15 519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0BDFD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585D9" w14:textId="77777777" w:rsidR="00F40AD4" w:rsidRPr="00F40AD4" w:rsidRDefault="00F40AD4" w:rsidP="00F40AD4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4 280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CC"/>
            <w:vAlign w:val="center"/>
            <w:hideMark/>
          </w:tcPr>
          <w:p w14:paraId="4D2CC83F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27 549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0B00D0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26 531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B02EE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104%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441C365C" w14:textId="77777777" w:rsidR="00F40AD4" w:rsidRPr="00F40AD4" w:rsidRDefault="00F40AD4" w:rsidP="00F40AD4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F40AD4">
              <w:rPr>
                <w:rFonts w:ascii="Calibri" w:hAnsi="Calibri" w:cs="Calibri"/>
                <w:i/>
                <w:iCs/>
                <w:color w:val="000000"/>
              </w:rPr>
              <w:t>97%</w:t>
            </w:r>
          </w:p>
        </w:tc>
      </w:tr>
    </w:tbl>
    <w:p w14:paraId="26C1464D" w14:textId="77777777" w:rsidR="00F40AD4" w:rsidRDefault="00F40AD4" w:rsidP="00C02815">
      <w:pPr>
        <w:rPr>
          <w:rFonts w:ascii="Arial" w:hAnsi="Arial" w:cs="Arial"/>
          <w:sz w:val="22"/>
        </w:rPr>
      </w:pPr>
    </w:p>
    <w:p w14:paraId="37305021" w14:textId="77777777" w:rsidR="00F40AD4" w:rsidRDefault="00F40AD4" w:rsidP="00C02815">
      <w:pPr>
        <w:rPr>
          <w:rFonts w:ascii="Arial" w:hAnsi="Arial" w:cs="Arial"/>
          <w:sz w:val="22"/>
        </w:rPr>
      </w:pPr>
    </w:p>
    <w:p w14:paraId="537EC353" w14:textId="77777777" w:rsidR="00F40AD4" w:rsidRDefault="00F40AD4" w:rsidP="00C02815">
      <w:pPr>
        <w:rPr>
          <w:rFonts w:ascii="Arial" w:hAnsi="Arial" w:cs="Arial"/>
          <w:sz w:val="22"/>
        </w:rPr>
      </w:pPr>
    </w:p>
    <w:p w14:paraId="41182FFA" w14:textId="77777777" w:rsidR="00F40AD4" w:rsidRDefault="00F40AD4" w:rsidP="00C02815">
      <w:pPr>
        <w:rPr>
          <w:rFonts w:ascii="Arial" w:hAnsi="Arial" w:cs="Arial"/>
          <w:sz w:val="22"/>
        </w:rPr>
      </w:pPr>
    </w:p>
    <w:p w14:paraId="57F56814" w14:textId="77777777" w:rsidR="00F40AD4" w:rsidRDefault="00F40AD4" w:rsidP="00C02815">
      <w:pPr>
        <w:rPr>
          <w:rFonts w:ascii="Arial" w:hAnsi="Arial" w:cs="Arial"/>
          <w:sz w:val="22"/>
        </w:rPr>
      </w:pPr>
    </w:p>
    <w:p w14:paraId="7CA6B46F" w14:textId="77777777" w:rsidR="00F40AD4" w:rsidRDefault="00F40AD4" w:rsidP="00C02815">
      <w:pPr>
        <w:rPr>
          <w:rFonts w:ascii="Arial" w:hAnsi="Arial" w:cs="Arial"/>
          <w:sz w:val="22"/>
        </w:rPr>
      </w:pPr>
    </w:p>
    <w:p w14:paraId="2264F91E" w14:textId="77777777" w:rsidR="00F40AD4" w:rsidRDefault="00F40AD4" w:rsidP="00C02815">
      <w:pPr>
        <w:rPr>
          <w:rFonts w:ascii="Arial" w:hAnsi="Arial" w:cs="Arial"/>
          <w:sz w:val="22"/>
        </w:rPr>
      </w:pPr>
    </w:p>
    <w:p w14:paraId="16B5B1DE" w14:textId="77777777" w:rsidR="00F40AD4" w:rsidRDefault="00F40AD4" w:rsidP="00C02815">
      <w:pPr>
        <w:rPr>
          <w:rFonts w:ascii="Arial" w:hAnsi="Arial" w:cs="Arial"/>
          <w:sz w:val="22"/>
        </w:rPr>
      </w:pPr>
    </w:p>
    <w:p w14:paraId="53754D71" w14:textId="77777777" w:rsidR="00F40AD4" w:rsidRDefault="00F40AD4" w:rsidP="00C02815">
      <w:pPr>
        <w:rPr>
          <w:rFonts w:ascii="Arial" w:hAnsi="Arial" w:cs="Arial"/>
          <w:sz w:val="22"/>
        </w:rPr>
      </w:pPr>
    </w:p>
    <w:tbl>
      <w:tblPr>
        <w:tblW w:w="103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0"/>
        <w:gridCol w:w="800"/>
        <w:gridCol w:w="840"/>
        <w:gridCol w:w="860"/>
        <w:gridCol w:w="820"/>
        <w:gridCol w:w="780"/>
        <w:gridCol w:w="1320"/>
        <w:gridCol w:w="1060"/>
        <w:gridCol w:w="1019"/>
        <w:gridCol w:w="1134"/>
      </w:tblGrid>
      <w:tr w:rsidR="00AE416C" w:rsidRPr="00AE416C" w14:paraId="3975C4CF" w14:textId="77777777" w:rsidTr="00AE416C">
        <w:trPr>
          <w:trHeight w:val="402"/>
        </w:trPr>
        <w:tc>
          <w:tcPr>
            <w:tcW w:w="1700" w:type="dxa"/>
            <w:tcBorders>
              <w:top w:val="single" w:sz="4" w:space="0" w:color="auto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7687B824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AE416C">
              <w:rPr>
                <w:rFonts w:ascii="Calibri" w:hAnsi="Calibri" w:cs="Calibri"/>
                <w:b/>
                <w:bCs/>
                <w:color w:val="0000FF"/>
              </w:rPr>
              <w:lastRenderedPageBreak/>
              <w:t>Prosinec 2025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037F6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AE416C">
              <w:rPr>
                <w:rFonts w:ascii="Calibri" w:hAnsi="Calibri" w:cs="Calibri"/>
                <w:i/>
                <w:iCs/>
                <w:color w:val="0000FF"/>
              </w:rPr>
              <w:t>10 331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FC517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AE416C">
              <w:rPr>
                <w:rFonts w:ascii="Calibri" w:hAnsi="Calibri" w:cs="Calibri"/>
                <w:i/>
                <w:iCs/>
                <w:color w:val="0000FF"/>
              </w:rPr>
              <w:t>20 250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1318CC57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AE416C">
              <w:rPr>
                <w:rFonts w:ascii="Calibri" w:hAnsi="Calibri" w:cs="Calibri"/>
                <w:i/>
                <w:iCs/>
                <w:color w:val="0000FF"/>
              </w:rPr>
              <w:t>18 003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3D5EF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AE416C">
              <w:rPr>
                <w:rFonts w:ascii="Calibri" w:hAnsi="Calibri" w:cs="Calibri"/>
                <w:i/>
                <w:iCs/>
                <w:color w:val="0000FF"/>
              </w:rPr>
              <w:t>5 086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311BB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FF"/>
              </w:rPr>
            </w:pPr>
            <w:r w:rsidRPr="00AE416C">
              <w:rPr>
                <w:rFonts w:ascii="Calibri" w:hAnsi="Calibri" w:cs="Calibri"/>
                <w:i/>
                <w:iCs/>
                <w:color w:val="0000FF"/>
              </w:rPr>
              <w:t>786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ashed" w:sz="4" w:space="0" w:color="757171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649C1FF4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b/>
                <w:bCs/>
                <w:color w:val="0000FF"/>
              </w:rPr>
            </w:pPr>
            <w:r w:rsidRPr="00AE416C">
              <w:rPr>
                <w:rFonts w:ascii="Calibri" w:hAnsi="Calibri" w:cs="Calibri"/>
                <w:b/>
                <w:bCs/>
                <w:color w:val="0000FF"/>
              </w:rPr>
              <w:t>54 456 CZK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5482B87E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0000FF"/>
              </w:rPr>
            </w:pPr>
            <w:r w:rsidRPr="00AE416C">
              <w:rPr>
                <w:rFonts w:ascii="Calibri" w:hAnsi="Calibri" w:cs="Calibri"/>
                <w:i/>
                <w:iCs/>
                <w:color w:val="0000FF"/>
              </w:rPr>
              <w:t>35 588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CA658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AE416C">
              <w:rPr>
                <w:rFonts w:ascii="Calibri" w:hAnsi="Calibri" w:cs="Calibri"/>
                <w:b/>
                <w:bCs/>
                <w:color w:val="0000FF"/>
              </w:rPr>
              <w:t>153%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52B65F60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b/>
                <w:bCs/>
                <w:color w:val="0000FF"/>
              </w:rPr>
            </w:pPr>
            <w:r w:rsidRPr="00AE416C">
              <w:rPr>
                <w:rFonts w:ascii="Calibri" w:hAnsi="Calibri" w:cs="Calibri"/>
                <w:b/>
                <w:bCs/>
                <w:color w:val="0000FF"/>
              </w:rPr>
              <w:t>101%</w:t>
            </w:r>
          </w:p>
        </w:tc>
      </w:tr>
      <w:tr w:rsidR="00AE416C" w:rsidRPr="00AE416C" w14:paraId="3678BBC8" w14:textId="77777777" w:rsidTr="00AE416C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760C185B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2024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F4F1F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10 141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4009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17 813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26B48910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18 058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04F3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4 957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9CBD3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24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080D26B6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 xml:space="preserve">50 993   </w:t>
            </w:r>
          </w:p>
        </w:tc>
        <w:tc>
          <w:tcPr>
            <w:tcW w:w="1060" w:type="dxa"/>
            <w:tcBorders>
              <w:top w:val="dotted" w:sz="4" w:space="0" w:color="757171"/>
              <w:left w:val="single" w:sz="8" w:space="0" w:color="auto"/>
              <w:bottom w:val="dott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7B92CB69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i/>
                <w:iCs/>
                <w:color w:val="333333"/>
              </w:rPr>
              <w:t>27 913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27D4B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183%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13DD93B8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129%</w:t>
            </w:r>
          </w:p>
        </w:tc>
      </w:tr>
      <w:tr w:rsidR="00AE416C" w:rsidRPr="00AE416C" w14:paraId="7B02646F" w14:textId="77777777" w:rsidTr="00AE416C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50C8BB80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2023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E0128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9 585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F2556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17 348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29182ADC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19 571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112DD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2 568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D7310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162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7124114A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 xml:space="preserve">49 234  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ott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0FB833FB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i/>
                <w:iCs/>
                <w:color w:val="333333"/>
              </w:rPr>
              <w:t>27 975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ECD79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176%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550D51A7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138%</w:t>
            </w:r>
          </w:p>
        </w:tc>
      </w:tr>
      <w:tr w:rsidR="00AE416C" w:rsidRPr="00AE416C" w14:paraId="7A090060" w14:textId="77777777" w:rsidTr="00AE416C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25D3DE54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2022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4F47D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8 633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42D2F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14 434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07E652BF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14 585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127CE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2 550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0C914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262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610EC36E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40 464</w:t>
            </w:r>
          </w:p>
        </w:tc>
        <w:tc>
          <w:tcPr>
            <w:tcW w:w="1060" w:type="dxa"/>
            <w:tcBorders>
              <w:top w:val="dashed" w:sz="4" w:space="0" w:color="757171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0E6C3186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21 867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49DFF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185%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171E21F2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185%</w:t>
            </w:r>
          </w:p>
        </w:tc>
      </w:tr>
      <w:tr w:rsidR="00AE416C" w:rsidRPr="00AE416C" w14:paraId="7C499D2C" w14:textId="77777777" w:rsidTr="00AE416C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46605D4F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2021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8720B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7 816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C01BC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12 147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7B8B7F4E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15 949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FD6C3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2 608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EC164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799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000000" w:fill="FFFFCC"/>
            <w:vAlign w:val="center"/>
            <w:hideMark/>
          </w:tcPr>
          <w:p w14:paraId="574E0F44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39 319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68AC79CB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27 326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955A3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144%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35E70F7A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101%</w:t>
            </w:r>
          </w:p>
        </w:tc>
      </w:tr>
      <w:tr w:rsidR="00AE416C" w:rsidRPr="00AE416C" w14:paraId="0597D3A8" w14:textId="77777777" w:rsidTr="00AE416C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2F1FA9BB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2020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F3170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9 113</w:t>
            </w:r>
          </w:p>
        </w:tc>
        <w:tc>
          <w:tcPr>
            <w:tcW w:w="840" w:type="dxa"/>
            <w:tcBorders>
              <w:top w:val="nil"/>
              <w:left w:val="nil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892F7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10 198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788B028A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12 307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D6F3B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2 539</w:t>
            </w:r>
          </w:p>
        </w:tc>
        <w:tc>
          <w:tcPr>
            <w:tcW w:w="78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0F117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648</w:t>
            </w:r>
          </w:p>
        </w:tc>
        <w:tc>
          <w:tcPr>
            <w:tcW w:w="1320" w:type="dxa"/>
            <w:tcBorders>
              <w:top w:val="nil"/>
              <w:left w:val="nil"/>
              <w:bottom w:val="dashed" w:sz="4" w:space="0" w:color="757171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7CBDE435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34 805</w:t>
            </w:r>
          </w:p>
        </w:tc>
        <w:tc>
          <w:tcPr>
            <w:tcW w:w="1060" w:type="dxa"/>
            <w:tcBorders>
              <w:top w:val="nil"/>
              <w:left w:val="nil"/>
              <w:bottom w:val="dashed" w:sz="4" w:space="0" w:color="757171"/>
              <w:right w:val="nil"/>
            </w:tcBorders>
            <w:shd w:val="clear" w:color="auto" w:fill="auto"/>
            <w:vAlign w:val="center"/>
            <w:hideMark/>
          </w:tcPr>
          <w:p w14:paraId="1BE8B1D4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24 712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dashed" w:sz="4" w:space="0" w:color="757171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ACD22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141%</w:t>
            </w:r>
          </w:p>
        </w:tc>
        <w:tc>
          <w:tcPr>
            <w:tcW w:w="1134" w:type="dxa"/>
            <w:tcBorders>
              <w:top w:val="nil"/>
              <w:left w:val="nil"/>
              <w:bottom w:val="dashed" w:sz="4" w:space="0" w:color="757171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589C7741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100%</w:t>
            </w:r>
          </w:p>
        </w:tc>
      </w:tr>
      <w:tr w:rsidR="00AE416C" w:rsidRPr="00AE416C" w14:paraId="7064AF31" w14:textId="77777777" w:rsidTr="00AE416C">
        <w:trPr>
          <w:trHeight w:val="402"/>
        </w:trPr>
        <w:tc>
          <w:tcPr>
            <w:tcW w:w="1700" w:type="dxa"/>
            <w:tcBorders>
              <w:top w:val="nil"/>
              <w:left w:val="single" w:sz="12" w:space="0" w:color="333333"/>
              <w:bottom w:val="single" w:sz="12" w:space="0" w:color="333333"/>
              <w:right w:val="nil"/>
            </w:tcBorders>
            <w:shd w:val="clear" w:color="auto" w:fill="auto"/>
            <w:vAlign w:val="center"/>
            <w:hideMark/>
          </w:tcPr>
          <w:p w14:paraId="2C9F7BBF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2019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single" w:sz="12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B0C33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9 019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12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FFB1D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10 545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12" w:space="0" w:color="333333"/>
              <w:right w:val="nil"/>
            </w:tcBorders>
            <w:shd w:val="clear" w:color="auto" w:fill="auto"/>
            <w:vAlign w:val="center"/>
            <w:hideMark/>
          </w:tcPr>
          <w:p w14:paraId="1981414F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12 508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12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328E7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2 566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12" w:space="0" w:color="333333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4D80C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385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12" w:space="0" w:color="333333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28510BB1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35 023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12" w:space="0" w:color="333333"/>
              <w:right w:val="nil"/>
            </w:tcBorders>
            <w:shd w:val="clear" w:color="auto" w:fill="auto"/>
            <w:vAlign w:val="center"/>
            <w:hideMark/>
          </w:tcPr>
          <w:p w14:paraId="483A5C24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26 531</w:t>
            </w:r>
          </w:p>
        </w:tc>
        <w:tc>
          <w:tcPr>
            <w:tcW w:w="1019" w:type="dxa"/>
            <w:tcBorders>
              <w:top w:val="nil"/>
              <w:left w:val="single" w:sz="4" w:space="0" w:color="333333"/>
              <w:bottom w:val="single" w:sz="12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BEED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132%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333333"/>
              <w:right w:val="single" w:sz="12" w:space="0" w:color="333333"/>
            </w:tcBorders>
            <w:shd w:val="clear" w:color="auto" w:fill="auto"/>
            <w:vAlign w:val="center"/>
            <w:hideMark/>
          </w:tcPr>
          <w:p w14:paraId="18C24884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000000"/>
              </w:rPr>
            </w:pPr>
            <w:r w:rsidRPr="00AE416C">
              <w:rPr>
                <w:rFonts w:ascii="Calibri" w:hAnsi="Calibri" w:cs="Calibri"/>
                <w:i/>
                <w:iCs/>
                <w:color w:val="000000"/>
              </w:rPr>
              <w:t>100%</w:t>
            </w:r>
          </w:p>
        </w:tc>
      </w:tr>
    </w:tbl>
    <w:p w14:paraId="5628BFF1" w14:textId="77777777" w:rsidR="00F40AD4" w:rsidRDefault="00F40AD4" w:rsidP="00C02815">
      <w:pPr>
        <w:rPr>
          <w:rFonts w:ascii="Arial" w:hAnsi="Arial" w:cs="Arial"/>
          <w:sz w:val="22"/>
        </w:rPr>
      </w:pPr>
    </w:p>
    <w:tbl>
      <w:tblPr>
        <w:tblW w:w="7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0"/>
        <w:gridCol w:w="800"/>
        <w:gridCol w:w="840"/>
        <w:gridCol w:w="860"/>
        <w:gridCol w:w="820"/>
        <w:gridCol w:w="780"/>
        <w:gridCol w:w="1320"/>
      </w:tblGrid>
      <w:tr w:rsidR="00AE416C" w:rsidRPr="00AE416C" w14:paraId="4F1CD31E" w14:textId="77777777" w:rsidTr="00AE416C">
        <w:trPr>
          <w:trHeight w:val="270"/>
        </w:trPr>
        <w:tc>
          <w:tcPr>
            <w:tcW w:w="1700" w:type="dxa"/>
            <w:tcBorders>
              <w:top w:val="single" w:sz="8" w:space="0" w:color="333333"/>
              <w:left w:val="single" w:sz="8" w:space="0" w:color="333333"/>
              <w:bottom w:val="single" w:sz="4" w:space="0" w:color="595959"/>
              <w:right w:val="single" w:sz="4" w:space="0" w:color="595959"/>
            </w:tcBorders>
            <w:shd w:val="clear" w:color="000000" w:fill="FCE4D6"/>
            <w:vAlign w:val="center"/>
            <w:hideMark/>
          </w:tcPr>
          <w:p w14:paraId="159952E5" w14:textId="77777777" w:rsidR="00AE416C" w:rsidRPr="00AE416C" w:rsidRDefault="00AE416C" w:rsidP="00AE416C">
            <w:pPr>
              <w:ind w:firstLineChars="100" w:firstLine="201"/>
              <w:rPr>
                <w:rFonts w:ascii="Calibri" w:hAnsi="Calibri" w:cs="Calibri"/>
                <w:b/>
                <w:bCs/>
                <w:color w:val="333333"/>
              </w:rPr>
            </w:pPr>
            <w:r w:rsidRPr="00AE416C">
              <w:rPr>
                <w:rFonts w:ascii="Calibri" w:hAnsi="Calibri" w:cs="Calibri"/>
                <w:b/>
                <w:bCs/>
                <w:color w:val="333333"/>
              </w:rPr>
              <w:t>Celkem 2025</w:t>
            </w:r>
          </w:p>
        </w:tc>
        <w:tc>
          <w:tcPr>
            <w:tcW w:w="800" w:type="dxa"/>
            <w:tcBorders>
              <w:top w:val="single" w:sz="8" w:space="0" w:color="333333"/>
              <w:left w:val="nil"/>
              <w:bottom w:val="single" w:sz="4" w:space="0" w:color="595959"/>
              <w:right w:val="single" w:sz="4" w:space="0" w:color="595959"/>
            </w:tcBorders>
            <w:shd w:val="clear" w:color="000000" w:fill="FCE4D6"/>
            <w:vAlign w:val="center"/>
            <w:hideMark/>
          </w:tcPr>
          <w:p w14:paraId="360DE419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b/>
                <w:bCs/>
                <w:i/>
                <w:iCs/>
                <w:color w:val="333333"/>
              </w:rPr>
              <w:t>99 129</w:t>
            </w:r>
          </w:p>
        </w:tc>
        <w:tc>
          <w:tcPr>
            <w:tcW w:w="840" w:type="dxa"/>
            <w:tcBorders>
              <w:top w:val="single" w:sz="8" w:space="0" w:color="333333"/>
              <w:left w:val="nil"/>
              <w:bottom w:val="single" w:sz="4" w:space="0" w:color="595959"/>
              <w:right w:val="single" w:sz="4" w:space="0" w:color="595959"/>
            </w:tcBorders>
            <w:shd w:val="clear" w:color="000000" w:fill="FCE4D6"/>
            <w:vAlign w:val="center"/>
            <w:hideMark/>
          </w:tcPr>
          <w:p w14:paraId="4DF462CE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b/>
                <w:bCs/>
                <w:i/>
                <w:iCs/>
                <w:color w:val="333333"/>
              </w:rPr>
              <w:t>105 327</w:t>
            </w:r>
          </w:p>
        </w:tc>
        <w:tc>
          <w:tcPr>
            <w:tcW w:w="860" w:type="dxa"/>
            <w:tcBorders>
              <w:top w:val="single" w:sz="8" w:space="0" w:color="333333"/>
              <w:left w:val="nil"/>
              <w:bottom w:val="single" w:sz="4" w:space="0" w:color="595959"/>
              <w:right w:val="single" w:sz="4" w:space="0" w:color="595959"/>
            </w:tcBorders>
            <w:shd w:val="clear" w:color="000000" w:fill="FCE4D6"/>
            <w:vAlign w:val="center"/>
            <w:hideMark/>
          </w:tcPr>
          <w:p w14:paraId="337F5CDE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b/>
                <w:bCs/>
                <w:i/>
                <w:iCs/>
                <w:color w:val="333333"/>
              </w:rPr>
              <w:t>196 864</w:t>
            </w:r>
          </w:p>
        </w:tc>
        <w:tc>
          <w:tcPr>
            <w:tcW w:w="820" w:type="dxa"/>
            <w:tcBorders>
              <w:top w:val="single" w:sz="8" w:space="0" w:color="333333"/>
              <w:left w:val="nil"/>
              <w:bottom w:val="single" w:sz="4" w:space="0" w:color="595959"/>
              <w:right w:val="single" w:sz="4" w:space="0" w:color="595959"/>
            </w:tcBorders>
            <w:shd w:val="clear" w:color="000000" w:fill="FCE4D6"/>
            <w:vAlign w:val="center"/>
            <w:hideMark/>
          </w:tcPr>
          <w:p w14:paraId="381A76EF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b/>
                <w:bCs/>
                <w:i/>
                <w:iCs/>
                <w:color w:val="333333"/>
              </w:rPr>
              <w:t>19 244</w:t>
            </w:r>
          </w:p>
        </w:tc>
        <w:tc>
          <w:tcPr>
            <w:tcW w:w="780" w:type="dxa"/>
            <w:tcBorders>
              <w:top w:val="single" w:sz="8" w:space="0" w:color="333333"/>
              <w:left w:val="nil"/>
              <w:bottom w:val="single" w:sz="4" w:space="0" w:color="595959"/>
              <w:right w:val="single" w:sz="4" w:space="0" w:color="595959"/>
            </w:tcBorders>
            <w:shd w:val="clear" w:color="000000" w:fill="FCE4D6"/>
            <w:vAlign w:val="center"/>
            <w:hideMark/>
          </w:tcPr>
          <w:p w14:paraId="6A5170D5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b/>
                <w:bCs/>
                <w:i/>
                <w:iCs/>
                <w:color w:val="333333"/>
              </w:rPr>
              <w:t>11 536</w:t>
            </w:r>
          </w:p>
        </w:tc>
        <w:tc>
          <w:tcPr>
            <w:tcW w:w="1320" w:type="dxa"/>
            <w:tcBorders>
              <w:top w:val="single" w:sz="8" w:space="0" w:color="333333"/>
              <w:left w:val="nil"/>
              <w:bottom w:val="single" w:sz="4" w:space="0" w:color="595959"/>
              <w:right w:val="single" w:sz="8" w:space="0" w:color="333333"/>
            </w:tcBorders>
            <w:shd w:val="clear" w:color="000000" w:fill="FCE4D6"/>
            <w:vAlign w:val="center"/>
            <w:hideMark/>
          </w:tcPr>
          <w:p w14:paraId="51629C8E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FF0000"/>
              </w:rPr>
            </w:pPr>
            <w:r w:rsidRPr="00AE416C">
              <w:rPr>
                <w:rFonts w:ascii="Calibri" w:hAnsi="Calibri" w:cs="Calibri"/>
                <w:b/>
                <w:bCs/>
                <w:i/>
                <w:iCs/>
                <w:color w:val="FF0000"/>
              </w:rPr>
              <w:t>432 100</w:t>
            </w:r>
          </w:p>
        </w:tc>
      </w:tr>
      <w:tr w:rsidR="00AE416C" w:rsidRPr="00AE416C" w14:paraId="55F5269C" w14:textId="77777777" w:rsidTr="00AE416C">
        <w:trPr>
          <w:trHeight w:val="270"/>
        </w:trPr>
        <w:tc>
          <w:tcPr>
            <w:tcW w:w="1700" w:type="dxa"/>
            <w:tcBorders>
              <w:top w:val="single" w:sz="8" w:space="0" w:color="333333"/>
              <w:left w:val="single" w:sz="8" w:space="0" w:color="333333"/>
              <w:bottom w:val="single" w:sz="4" w:space="0" w:color="auto"/>
              <w:right w:val="single" w:sz="4" w:space="0" w:color="595959"/>
            </w:tcBorders>
            <w:shd w:val="clear" w:color="000000" w:fill="FFFFFF"/>
            <w:vAlign w:val="center"/>
            <w:hideMark/>
          </w:tcPr>
          <w:p w14:paraId="1FDC1671" w14:textId="77777777" w:rsidR="00AE416C" w:rsidRPr="00AE416C" w:rsidRDefault="00AE416C" w:rsidP="00AE416C">
            <w:pPr>
              <w:ind w:firstLineChars="100" w:firstLine="200"/>
              <w:rPr>
                <w:rFonts w:ascii="Calibri" w:hAnsi="Calibri" w:cs="Calibri"/>
              </w:rPr>
            </w:pPr>
            <w:r w:rsidRPr="00AE416C">
              <w:rPr>
                <w:rFonts w:ascii="Calibri" w:hAnsi="Calibri" w:cs="Calibri"/>
              </w:rPr>
              <w:t>Celkem 2024</w:t>
            </w:r>
          </w:p>
        </w:tc>
        <w:tc>
          <w:tcPr>
            <w:tcW w:w="800" w:type="dxa"/>
            <w:tcBorders>
              <w:top w:val="single" w:sz="8" w:space="0" w:color="333333"/>
              <w:left w:val="nil"/>
              <w:bottom w:val="single" w:sz="4" w:space="0" w:color="auto"/>
              <w:right w:val="single" w:sz="4" w:space="0" w:color="595959"/>
            </w:tcBorders>
            <w:shd w:val="clear" w:color="000000" w:fill="FFFFFF"/>
            <w:vAlign w:val="center"/>
            <w:hideMark/>
          </w:tcPr>
          <w:p w14:paraId="5955C025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</w:rPr>
            </w:pPr>
            <w:r w:rsidRPr="00AE416C">
              <w:rPr>
                <w:rFonts w:ascii="Calibri" w:hAnsi="Calibri" w:cs="Calibri"/>
                <w:i/>
                <w:iCs/>
              </w:rPr>
              <w:t>93 112</w:t>
            </w:r>
          </w:p>
        </w:tc>
        <w:tc>
          <w:tcPr>
            <w:tcW w:w="840" w:type="dxa"/>
            <w:tcBorders>
              <w:top w:val="single" w:sz="8" w:space="0" w:color="333333"/>
              <w:left w:val="nil"/>
              <w:bottom w:val="single" w:sz="4" w:space="0" w:color="auto"/>
              <w:right w:val="single" w:sz="4" w:space="0" w:color="595959"/>
            </w:tcBorders>
            <w:shd w:val="clear" w:color="000000" w:fill="FFFFFF"/>
            <w:vAlign w:val="center"/>
            <w:hideMark/>
          </w:tcPr>
          <w:p w14:paraId="49B93624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</w:rPr>
            </w:pPr>
            <w:r w:rsidRPr="00AE416C">
              <w:rPr>
                <w:rFonts w:ascii="Calibri" w:hAnsi="Calibri" w:cs="Calibri"/>
                <w:i/>
                <w:iCs/>
              </w:rPr>
              <w:t>106 217</w:t>
            </w:r>
          </w:p>
        </w:tc>
        <w:tc>
          <w:tcPr>
            <w:tcW w:w="860" w:type="dxa"/>
            <w:tcBorders>
              <w:top w:val="single" w:sz="8" w:space="0" w:color="333333"/>
              <w:left w:val="nil"/>
              <w:bottom w:val="single" w:sz="4" w:space="0" w:color="auto"/>
              <w:right w:val="single" w:sz="4" w:space="0" w:color="595959"/>
            </w:tcBorders>
            <w:shd w:val="clear" w:color="000000" w:fill="FFFFFF"/>
            <w:vAlign w:val="center"/>
            <w:hideMark/>
          </w:tcPr>
          <w:p w14:paraId="615ECFBA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</w:rPr>
            </w:pPr>
            <w:r w:rsidRPr="00AE416C">
              <w:rPr>
                <w:rFonts w:ascii="Calibri" w:hAnsi="Calibri" w:cs="Calibri"/>
                <w:i/>
                <w:iCs/>
              </w:rPr>
              <w:t>194 613</w:t>
            </w:r>
          </w:p>
        </w:tc>
        <w:tc>
          <w:tcPr>
            <w:tcW w:w="820" w:type="dxa"/>
            <w:tcBorders>
              <w:top w:val="single" w:sz="8" w:space="0" w:color="333333"/>
              <w:left w:val="nil"/>
              <w:bottom w:val="single" w:sz="4" w:space="0" w:color="auto"/>
              <w:right w:val="single" w:sz="4" w:space="0" w:color="595959"/>
            </w:tcBorders>
            <w:shd w:val="clear" w:color="000000" w:fill="FFFFFF"/>
            <w:vAlign w:val="center"/>
            <w:hideMark/>
          </w:tcPr>
          <w:p w14:paraId="0D540BCF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</w:rPr>
            </w:pPr>
            <w:r w:rsidRPr="00AE416C">
              <w:rPr>
                <w:rFonts w:ascii="Calibri" w:hAnsi="Calibri" w:cs="Calibri"/>
                <w:i/>
                <w:iCs/>
              </w:rPr>
              <w:t>20 170</w:t>
            </w:r>
          </w:p>
        </w:tc>
        <w:tc>
          <w:tcPr>
            <w:tcW w:w="780" w:type="dxa"/>
            <w:tcBorders>
              <w:top w:val="single" w:sz="8" w:space="0" w:color="333333"/>
              <w:left w:val="nil"/>
              <w:bottom w:val="single" w:sz="4" w:space="0" w:color="auto"/>
              <w:right w:val="single" w:sz="4" w:space="0" w:color="595959"/>
            </w:tcBorders>
            <w:shd w:val="clear" w:color="000000" w:fill="FFFFFF"/>
            <w:vAlign w:val="center"/>
            <w:hideMark/>
          </w:tcPr>
          <w:p w14:paraId="6C55B3A0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</w:rPr>
            </w:pPr>
            <w:r w:rsidRPr="00AE416C">
              <w:rPr>
                <w:rFonts w:ascii="Calibri" w:hAnsi="Calibri" w:cs="Calibri"/>
                <w:i/>
                <w:iCs/>
              </w:rPr>
              <w:t>16 724</w:t>
            </w:r>
          </w:p>
        </w:tc>
        <w:tc>
          <w:tcPr>
            <w:tcW w:w="1320" w:type="dxa"/>
            <w:tcBorders>
              <w:top w:val="single" w:sz="8" w:space="0" w:color="333333"/>
              <w:left w:val="nil"/>
              <w:bottom w:val="single" w:sz="4" w:space="0" w:color="auto"/>
              <w:right w:val="single" w:sz="8" w:space="0" w:color="333333"/>
            </w:tcBorders>
            <w:shd w:val="clear" w:color="000000" w:fill="FFFFFF"/>
            <w:vAlign w:val="center"/>
            <w:hideMark/>
          </w:tcPr>
          <w:p w14:paraId="2ED90081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</w:rPr>
            </w:pPr>
            <w:r w:rsidRPr="00AE416C">
              <w:rPr>
                <w:rFonts w:ascii="Calibri" w:hAnsi="Calibri" w:cs="Calibri"/>
                <w:i/>
                <w:iCs/>
              </w:rPr>
              <w:t>430 836</w:t>
            </w:r>
          </w:p>
        </w:tc>
      </w:tr>
      <w:tr w:rsidR="00AE416C" w:rsidRPr="00AE416C" w14:paraId="1E081177" w14:textId="77777777" w:rsidTr="00AE416C">
        <w:trPr>
          <w:trHeight w:val="270"/>
        </w:trPr>
        <w:tc>
          <w:tcPr>
            <w:tcW w:w="1700" w:type="dxa"/>
            <w:tcBorders>
              <w:top w:val="nil"/>
              <w:left w:val="single" w:sz="8" w:space="0" w:color="333333"/>
              <w:bottom w:val="single" w:sz="4" w:space="0" w:color="595959"/>
              <w:right w:val="single" w:sz="4" w:space="0" w:color="595959"/>
            </w:tcBorders>
            <w:shd w:val="clear" w:color="000000" w:fill="FFFFFF"/>
            <w:vAlign w:val="center"/>
            <w:hideMark/>
          </w:tcPr>
          <w:p w14:paraId="38D70F08" w14:textId="77777777" w:rsidR="00AE416C" w:rsidRPr="00AE416C" w:rsidRDefault="00AE416C" w:rsidP="00AE416C">
            <w:pPr>
              <w:ind w:firstLineChars="100" w:firstLine="200"/>
              <w:rPr>
                <w:rFonts w:ascii="Calibri" w:hAnsi="Calibri" w:cs="Calibri"/>
              </w:rPr>
            </w:pPr>
            <w:r w:rsidRPr="00AE416C">
              <w:rPr>
                <w:rFonts w:ascii="Calibri" w:hAnsi="Calibri" w:cs="Calibri"/>
              </w:rPr>
              <w:t>Celkem 2023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000000" w:fill="FFFFFF"/>
            <w:vAlign w:val="center"/>
            <w:hideMark/>
          </w:tcPr>
          <w:p w14:paraId="2D687003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</w:rPr>
            </w:pPr>
            <w:r w:rsidRPr="00AE416C">
              <w:rPr>
                <w:rFonts w:ascii="Calibri" w:hAnsi="Calibri" w:cs="Calibri"/>
                <w:i/>
                <w:iCs/>
              </w:rPr>
              <w:t>87 741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000000" w:fill="FFFFFF"/>
            <w:vAlign w:val="center"/>
            <w:hideMark/>
          </w:tcPr>
          <w:p w14:paraId="1A9DEF38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</w:rPr>
            </w:pPr>
            <w:r w:rsidRPr="00AE416C">
              <w:rPr>
                <w:rFonts w:ascii="Calibri" w:hAnsi="Calibri" w:cs="Calibri"/>
                <w:i/>
                <w:iCs/>
              </w:rPr>
              <w:t>108 677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000000" w:fill="FFFFFF"/>
            <w:vAlign w:val="center"/>
            <w:hideMark/>
          </w:tcPr>
          <w:p w14:paraId="37EEFFCD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</w:rPr>
            </w:pPr>
            <w:r w:rsidRPr="00AE416C">
              <w:rPr>
                <w:rFonts w:ascii="Calibri" w:hAnsi="Calibri" w:cs="Calibri"/>
                <w:i/>
                <w:iCs/>
              </w:rPr>
              <w:t>194 874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000000" w:fill="FFFFFF"/>
            <w:vAlign w:val="center"/>
            <w:hideMark/>
          </w:tcPr>
          <w:p w14:paraId="66D827BF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</w:rPr>
            </w:pPr>
            <w:r w:rsidRPr="00AE416C">
              <w:rPr>
                <w:rFonts w:ascii="Calibri" w:hAnsi="Calibri" w:cs="Calibri"/>
                <w:i/>
                <w:iCs/>
              </w:rPr>
              <w:t>10 890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000000" w:fill="FFFFFF"/>
            <w:vAlign w:val="center"/>
            <w:hideMark/>
          </w:tcPr>
          <w:p w14:paraId="0D79C725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</w:rPr>
            </w:pPr>
            <w:r w:rsidRPr="00AE416C">
              <w:rPr>
                <w:rFonts w:ascii="Calibri" w:hAnsi="Calibri" w:cs="Calibri"/>
                <w:i/>
                <w:iCs/>
              </w:rPr>
              <w:t>38 134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595959"/>
              <w:right w:val="single" w:sz="8" w:space="0" w:color="333333"/>
            </w:tcBorders>
            <w:shd w:val="clear" w:color="000000" w:fill="FFFFFF"/>
            <w:vAlign w:val="center"/>
            <w:hideMark/>
          </w:tcPr>
          <w:p w14:paraId="13D99A7B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</w:rPr>
            </w:pPr>
            <w:r w:rsidRPr="00AE416C">
              <w:rPr>
                <w:rFonts w:ascii="Calibri" w:hAnsi="Calibri" w:cs="Calibri"/>
                <w:i/>
                <w:iCs/>
              </w:rPr>
              <w:t>440 316</w:t>
            </w:r>
          </w:p>
        </w:tc>
      </w:tr>
      <w:tr w:rsidR="00AE416C" w:rsidRPr="00AE416C" w14:paraId="2E52B97D" w14:textId="77777777" w:rsidTr="00AE416C">
        <w:trPr>
          <w:trHeight w:val="255"/>
        </w:trPr>
        <w:tc>
          <w:tcPr>
            <w:tcW w:w="1700" w:type="dxa"/>
            <w:tcBorders>
              <w:top w:val="nil"/>
              <w:left w:val="single" w:sz="8" w:space="0" w:color="333333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14:paraId="3692BF39" w14:textId="77777777" w:rsidR="00AE416C" w:rsidRPr="00AE416C" w:rsidRDefault="00AE416C" w:rsidP="00AE416C">
            <w:pPr>
              <w:ind w:firstLineChars="100" w:firstLine="200"/>
              <w:rPr>
                <w:rFonts w:ascii="Calibri" w:hAnsi="Calibri" w:cs="Calibri"/>
                <w:color w:val="333333"/>
              </w:rPr>
            </w:pPr>
            <w:r w:rsidRPr="00AE416C">
              <w:rPr>
                <w:rFonts w:ascii="Calibri" w:hAnsi="Calibri" w:cs="Calibri"/>
                <w:color w:val="333333"/>
              </w:rPr>
              <w:t>Celkem 2022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14:paraId="36BEC201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i/>
                <w:iCs/>
                <w:color w:val="333333"/>
              </w:rPr>
              <w:t>72 418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14:paraId="4F25611A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i/>
                <w:iCs/>
                <w:color w:val="333333"/>
              </w:rPr>
              <w:t>80 854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14:paraId="680AF9E2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i/>
                <w:iCs/>
                <w:color w:val="333333"/>
              </w:rPr>
              <w:t>183 811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14:paraId="08215255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i/>
                <w:iCs/>
                <w:color w:val="333333"/>
              </w:rPr>
              <w:t>10 683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14:paraId="01604AB1" w14:textId="77777777" w:rsidR="00AE416C" w:rsidRPr="00AE416C" w:rsidRDefault="00AE416C" w:rsidP="00AE416C">
            <w:pPr>
              <w:jc w:val="center"/>
              <w:rPr>
                <w:rFonts w:ascii="Calibri" w:hAnsi="Calibri" w:cs="Calibri"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i/>
                <w:iCs/>
                <w:color w:val="333333"/>
              </w:rPr>
              <w:t>37 228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595959"/>
              <w:right w:val="single" w:sz="8" w:space="0" w:color="333333"/>
            </w:tcBorders>
            <w:shd w:val="clear" w:color="auto" w:fill="auto"/>
            <w:vAlign w:val="center"/>
            <w:hideMark/>
          </w:tcPr>
          <w:p w14:paraId="661E2A89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i/>
                <w:iCs/>
                <w:color w:val="333333"/>
              </w:rPr>
              <w:t>384 994</w:t>
            </w:r>
          </w:p>
        </w:tc>
      </w:tr>
      <w:tr w:rsidR="00AE416C" w:rsidRPr="00AE416C" w14:paraId="359FBFBC" w14:textId="77777777" w:rsidTr="00AE416C">
        <w:trPr>
          <w:trHeight w:val="255"/>
        </w:trPr>
        <w:tc>
          <w:tcPr>
            <w:tcW w:w="1700" w:type="dxa"/>
            <w:tcBorders>
              <w:top w:val="nil"/>
              <w:left w:val="single" w:sz="8" w:space="0" w:color="333333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14:paraId="36A2CF0C" w14:textId="77777777" w:rsidR="00AE416C" w:rsidRPr="00AE416C" w:rsidRDefault="00AE416C" w:rsidP="00AE416C">
            <w:pPr>
              <w:ind w:firstLineChars="100" w:firstLine="200"/>
              <w:rPr>
                <w:rFonts w:ascii="Calibri" w:hAnsi="Calibri" w:cs="Calibri"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i/>
                <w:iCs/>
                <w:color w:val="333333"/>
              </w:rPr>
              <w:t>CELKEM 2021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14:paraId="1EEDC2A6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i/>
                <w:iCs/>
                <w:color w:val="333333"/>
              </w:rPr>
              <w:t>92 719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14:paraId="22511221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i/>
                <w:iCs/>
                <w:color w:val="333333"/>
              </w:rPr>
              <w:t>104 381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14:paraId="1B313BD4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i/>
                <w:iCs/>
                <w:color w:val="333333"/>
              </w:rPr>
              <w:t>191 527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14:paraId="4AD10490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i/>
                <w:iCs/>
                <w:color w:val="333333"/>
              </w:rPr>
              <w:t>20 117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14:paraId="4FA8EC44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i/>
                <w:iCs/>
                <w:color w:val="333333"/>
              </w:rPr>
              <w:t>8 717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595959"/>
              <w:right w:val="single" w:sz="8" w:space="0" w:color="333333"/>
            </w:tcBorders>
            <w:shd w:val="clear" w:color="auto" w:fill="auto"/>
            <w:vAlign w:val="center"/>
            <w:hideMark/>
          </w:tcPr>
          <w:p w14:paraId="1E7CD262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i/>
                <w:iCs/>
                <w:color w:val="333333"/>
              </w:rPr>
              <w:t>417 461</w:t>
            </w:r>
          </w:p>
        </w:tc>
      </w:tr>
      <w:tr w:rsidR="00AE416C" w:rsidRPr="00AE416C" w14:paraId="2BCF01AA" w14:textId="77777777" w:rsidTr="00AE416C">
        <w:trPr>
          <w:trHeight w:val="240"/>
        </w:trPr>
        <w:tc>
          <w:tcPr>
            <w:tcW w:w="1700" w:type="dxa"/>
            <w:tcBorders>
              <w:top w:val="nil"/>
              <w:left w:val="single" w:sz="8" w:space="0" w:color="333333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14:paraId="4C8B69BC" w14:textId="77777777" w:rsidR="00AE416C" w:rsidRPr="00AE416C" w:rsidRDefault="00AE416C" w:rsidP="00AE416C">
            <w:pPr>
              <w:ind w:firstLineChars="100" w:firstLine="200"/>
              <w:rPr>
                <w:rFonts w:ascii="Calibri" w:hAnsi="Calibri" w:cs="Calibri"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i/>
                <w:iCs/>
                <w:color w:val="333333"/>
              </w:rPr>
              <w:t>CELKEM 2020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14:paraId="1B64345B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i/>
                <w:iCs/>
                <w:color w:val="333333"/>
              </w:rPr>
              <w:t>81 575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14:paraId="6E393F7A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i/>
                <w:iCs/>
                <w:color w:val="333333"/>
              </w:rPr>
              <w:t>49 915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14:paraId="254522E8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i/>
                <w:iCs/>
                <w:color w:val="333333"/>
              </w:rPr>
              <w:t>136 968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14:paraId="6858F439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i/>
                <w:iCs/>
                <w:color w:val="333333"/>
              </w:rPr>
              <w:t>10 626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595959"/>
              <w:right w:val="single" w:sz="4" w:space="0" w:color="595959"/>
            </w:tcBorders>
            <w:shd w:val="clear" w:color="auto" w:fill="auto"/>
            <w:vAlign w:val="center"/>
            <w:hideMark/>
          </w:tcPr>
          <w:p w14:paraId="379E15A9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i/>
                <w:iCs/>
                <w:color w:val="333333"/>
              </w:rPr>
              <w:t>17 458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595959"/>
              <w:right w:val="single" w:sz="8" w:space="0" w:color="333333"/>
            </w:tcBorders>
            <w:shd w:val="clear" w:color="auto" w:fill="auto"/>
            <w:vAlign w:val="center"/>
            <w:hideMark/>
          </w:tcPr>
          <w:p w14:paraId="46B1BDE6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i/>
                <w:iCs/>
                <w:color w:val="333333"/>
              </w:rPr>
              <w:t>296 541</w:t>
            </w:r>
          </w:p>
        </w:tc>
      </w:tr>
      <w:tr w:rsidR="00AE416C" w:rsidRPr="00AE416C" w14:paraId="21CB8856" w14:textId="77777777" w:rsidTr="00AE416C">
        <w:trPr>
          <w:trHeight w:val="240"/>
        </w:trPr>
        <w:tc>
          <w:tcPr>
            <w:tcW w:w="1700" w:type="dxa"/>
            <w:tcBorders>
              <w:top w:val="nil"/>
              <w:left w:val="single" w:sz="8" w:space="0" w:color="333333"/>
              <w:bottom w:val="single" w:sz="8" w:space="0" w:color="333333"/>
              <w:right w:val="single" w:sz="4" w:space="0" w:color="595959"/>
            </w:tcBorders>
            <w:shd w:val="clear" w:color="auto" w:fill="auto"/>
            <w:vAlign w:val="center"/>
            <w:hideMark/>
          </w:tcPr>
          <w:p w14:paraId="3F7F99D2" w14:textId="77777777" w:rsidR="00AE416C" w:rsidRPr="00AE416C" w:rsidRDefault="00AE416C" w:rsidP="00AE416C">
            <w:pPr>
              <w:ind w:firstLineChars="100" w:firstLine="200"/>
              <w:rPr>
                <w:rFonts w:ascii="Calibri" w:hAnsi="Calibri" w:cs="Calibri"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i/>
                <w:iCs/>
                <w:color w:val="333333"/>
              </w:rPr>
              <w:t>CELKEM 2019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333333"/>
              <w:right w:val="single" w:sz="4" w:space="0" w:color="595959"/>
            </w:tcBorders>
            <w:shd w:val="clear" w:color="auto" w:fill="auto"/>
            <w:vAlign w:val="center"/>
            <w:hideMark/>
          </w:tcPr>
          <w:p w14:paraId="1D3CD692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i/>
                <w:iCs/>
                <w:color w:val="333333"/>
              </w:rPr>
              <w:t>87 771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333333"/>
              <w:right w:val="single" w:sz="4" w:space="0" w:color="595959"/>
            </w:tcBorders>
            <w:shd w:val="clear" w:color="auto" w:fill="auto"/>
            <w:vAlign w:val="center"/>
            <w:hideMark/>
          </w:tcPr>
          <w:p w14:paraId="42006B3E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i/>
                <w:iCs/>
                <w:color w:val="333333"/>
              </w:rPr>
              <w:t>62 076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333333"/>
              <w:right w:val="single" w:sz="4" w:space="0" w:color="595959"/>
            </w:tcBorders>
            <w:shd w:val="clear" w:color="auto" w:fill="auto"/>
            <w:vAlign w:val="center"/>
            <w:hideMark/>
          </w:tcPr>
          <w:p w14:paraId="251EF8F3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i/>
                <w:iCs/>
                <w:color w:val="333333"/>
              </w:rPr>
              <w:t>139 702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333333"/>
              <w:right w:val="single" w:sz="4" w:space="0" w:color="595959"/>
            </w:tcBorders>
            <w:shd w:val="clear" w:color="auto" w:fill="auto"/>
            <w:vAlign w:val="center"/>
            <w:hideMark/>
          </w:tcPr>
          <w:p w14:paraId="30414A6F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i/>
                <w:iCs/>
                <w:color w:val="333333"/>
              </w:rPr>
              <w:t>10 636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333333"/>
              <w:right w:val="single" w:sz="4" w:space="0" w:color="595959"/>
            </w:tcBorders>
            <w:shd w:val="clear" w:color="auto" w:fill="auto"/>
            <w:vAlign w:val="center"/>
            <w:hideMark/>
          </w:tcPr>
          <w:p w14:paraId="53D15B17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i/>
                <w:iCs/>
                <w:color w:val="333333"/>
              </w:rPr>
              <w:t>18 192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333333"/>
              <w:right w:val="single" w:sz="8" w:space="0" w:color="333333"/>
            </w:tcBorders>
            <w:shd w:val="clear" w:color="auto" w:fill="auto"/>
            <w:vAlign w:val="center"/>
            <w:hideMark/>
          </w:tcPr>
          <w:p w14:paraId="21A0683C" w14:textId="77777777" w:rsidR="00AE416C" w:rsidRPr="00AE416C" w:rsidRDefault="00AE416C" w:rsidP="00AE416C">
            <w:pPr>
              <w:jc w:val="right"/>
              <w:rPr>
                <w:rFonts w:ascii="Calibri" w:hAnsi="Calibri" w:cs="Calibri"/>
                <w:i/>
                <w:iCs/>
                <w:color w:val="333333"/>
              </w:rPr>
            </w:pPr>
            <w:r w:rsidRPr="00AE416C">
              <w:rPr>
                <w:rFonts w:ascii="Calibri" w:hAnsi="Calibri" w:cs="Calibri"/>
                <w:i/>
                <w:iCs/>
                <w:color w:val="333333"/>
              </w:rPr>
              <w:t>318 377</w:t>
            </w:r>
          </w:p>
        </w:tc>
      </w:tr>
    </w:tbl>
    <w:p w14:paraId="1360EC07" w14:textId="77777777" w:rsidR="00AE416C" w:rsidRPr="00322D47" w:rsidRDefault="00AE416C" w:rsidP="00C02815">
      <w:pPr>
        <w:rPr>
          <w:rFonts w:ascii="Arial" w:hAnsi="Arial" w:cs="Arial"/>
          <w:sz w:val="22"/>
        </w:rPr>
      </w:pPr>
    </w:p>
    <w:sectPr w:rsidR="00AE416C" w:rsidRPr="00322D47" w:rsidSect="00512A84">
      <w:footerReference w:type="default" r:id="rId34"/>
      <w:pgSz w:w="11906" w:h="16838"/>
      <w:pgMar w:top="993" w:right="851" w:bottom="1134" w:left="851" w:header="1440" w:footer="144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B0FD37" w14:textId="77777777" w:rsidR="0060680A" w:rsidRDefault="0060680A" w:rsidP="007F0F97">
      <w:r>
        <w:separator/>
      </w:r>
    </w:p>
  </w:endnote>
  <w:endnote w:type="continuationSeparator" w:id="0">
    <w:p w14:paraId="2B9B0582" w14:textId="77777777" w:rsidR="0060680A" w:rsidRDefault="0060680A" w:rsidP="007F0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373549"/>
      <w:docPartObj>
        <w:docPartGallery w:val="Page Numbers (Bottom of Page)"/>
        <w:docPartUnique/>
      </w:docPartObj>
    </w:sdtPr>
    <w:sdtEndPr/>
    <w:sdtContent>
      <w:p w14:paraId="0D6562A8" w14:textId="77777777" w:rsidR="0060680A" w:rsidRDefault="0060680A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83E">
          <w:rPr>
            <w:noProof/>
          </w:rPr>
          <w:t>15</w:t>
        </w:r>
        <w:r>
          <w:fldChar w:fldCharType="end"/>
        </w:r>
      </w:p>
    </w:sdtContent>
  </w:sdt>
  <w:p w14:paraId="05867677" w14:textId="77777777" w:rsidR="0060680A" w:rsidRDefault="0060680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72FCD3" w14:textId="77777777" w:rsidR="0060680A" w:rsidRDefault="0060680A" w:rsidP="007F0F97">
      <w:r>
        <w:separator/>
      </w:r>
    </w:p>
  </w:footnote>
  <w:footnote w:type="continuationSeparator" w:id="0">
    <w:p w14:paraId="7F094054" w14:textId="77777777" w:rsidR="0060680A" w:rsidRDefault="0060680A" w:rsidP="007F0F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72C95"/>
    <w:multiLevelType w:val="hybridMultilevel"/>
    <w:tmpl w:val="8C727ED8"/>
    <w:lvl w:ilvl="0" w:tplc="A84A8AF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50678"/>
    <w:multiLevelType w:val="hybridMultilevel"/>
    <w:tmpl w:val="9B20C7A0"/>
    <w:lvl w:ilvl="0" w:tplc="71BE1A82">
      <w:start w:val="1"/>
      <w:numFmt w:val="upp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9704AF5"/>
    <w:multiLevelType w:val="hybridMultilevel"/>
    <w:tmpl w:val="F17CACE6"/>
    <w:lvl w:ilvl="0" w:tplc="443ADA44">
      <w:start w:val="2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B1C5A"/>
    <w:multiLevelType w:val="hybridMultilevel"/>
    <w:tmpl w:val="F16A15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3273B"/>
    <w:multiLevelType w:val="hybridMultilevel"/>
    <w:tmpl w:val="0C5A2830"/>
    <w:lvl w:ilvl="0" w:tplc="2AC4F66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32EDB"/>
    <w:multiLevelType w:val="hybridMultilevel"/>
    <w:tmpl w:val="26FCFADC"/>
    <w:lvl w:ilvl="0" w:tplc="18FE3308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B3528"/>
    <w:multiLevelType w:val="hybridMultilevel"/>
    <w:tmpl w:val="12304306"/>
    <w:lvl w:ilvl="0" w:tplc="9E7699FE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C4A7AA0"/>
    <w:multiLevelType w:val="hybridMultilevel"/>
    <w:tmpl w:val="8E98F51E"/>
    <w:lvl w:ilvl="0" w:tplc="09649C10">
      <w:start w:val="1"/>
      <w:numFmt w:val="upperLetter"/>
      <w:lvlText w:val="%1)"/>
      <w:lvlJc w:val="left"/>
      <w:pPr>
        <w:ind w:left="1488" w:hanging="72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848" w:hanging="360"/>
      </w:pPr>
    </w:lvl>
    <w:lvl w:ilvl="2" w:tplc="FFFFFFFF" w:tentative="1">
      <w:start w:val="1"/>
      <w:numFmt w:val="lowerRoman"/>
      <w:lvlText w:val="%3."/>
      <w:lvlJc w:val="right"/>
      <w:pPr>
        <w:ind w:left="2568" w:hanging="180"/>
      </w:pPr>
    </w:lvl>
    <w:lvl w:ilvl="3" w:tplc="FFFFFFFF" w:tentative="1">
      <w:start w:val="1"/>
      <w:numFmt w:val="decimal"/>
      <w:lvlText w:val="%4."/>
      <w:lvlJc w:val="left"/>
      <w:pPr>
        <w:ind w:left="3288" w:hanging="360"/>
      </w:pPr>
    </w:lvl>
    <w:lvl w:ilvl="4" w:tplc="FFFFFFFF" w:tentative="1">
      <w:start w:val="1"/>
      <w:numFmt w:val="lowerLetter"/>
      <w:lvlText w:val="%5."/>
      <w:lvlJc w:val="left"/>
      <w:pPr>
        <w:ind w:left="4008" w:hanging="360"/>
      </w:pPr>
    </w:lvl>
    <w:lvl w:ilvl="5" w:tplc="FFFFFFFF" w:tentative="1">
      <w:start w:val="1"/>
      <w:numFmt w:val="lowerRoman"/>
      <w:lvlText w:val="%6."/>
      <w:lvlJc w:val="right"/>
      <w:pPr>
        <w:ind w:left="4728" w:hanging="180"/>
      </w:pPr>
    </w:lvl>
    <w:lvl w:ilvl="6" w:tplc="FFFFFFFF" w:tentative="1">
      <w:start w:val="1"/>
      <w:numFmt w:val="decimal"/>
      <w:lvlText w:val="%7."/>
      <w:lvlJc w:val="left"/>
      <w:pPr>
        <w:ind w:left="5448" w:hanging="360"/>
      </w:pPr>
    </w:lvl>
    <w:lvl w:ilvl="7" w:tplc="FFFFFFFF" w:tentative="1">
      <w:start w:val="1"/>
      <w:numFmt w:val="lowerLetter"/>
      <w:lvlText w:val="%8."/>
      <w:lvlJc w:val="left"/>
      <w:pPr>
        <w:ind w:left="6168" w:hanging="360"/>
      </w:pPr>
    </w:lvl>
    <w:lvl w:ilvl="8" w:tplc="FFFFFFFF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8" w15:restartNumberingAfterBreak="0">
    <w:nsid w:val="1C6759D9"/>
    <w:multiLevelType w:val="hybridMultilevel"/>
    <w:tmpl w:val="3078E77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174E9"/>
    <w:multiLevelType w:val="hybridMultilevel"/>
    <w:tmpl w:val="964A3CF2"/>
    <w:lvl w:ilvl="0" w:tplc="9D4608EC">
      <w:start w:val="1"/>
      <w:numFmt w:val="lowerRoman"/>
      <w:lvlText w:val="(%1)"/>
      <w:lvlJc w:val="left"/>
      <w:pPr>
        <w:ind w:left="1429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2246DD3"/>
    <w:multiLevelType w:val="hybridMultilevel"/>
    <w:tmpl w:val="F2DEBD1E"/>
    <w:lvl w:ilvl="0" w:tplc="42B6B082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B0895"/>
    <w:multiLevelType w:val="hybridMultilevel"/>
    <w:tmpl w:val="4378E550"/>
    <w:lvl w:ilvl="0" w:tplc="C93C9AA6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BEE450C">
      <w:start w:val="1"/>
      <w:numFmt w:val="decimal"/>
      <w:lvlText w:val="(%2)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2" w:tplc="AA366512">
      <w:start w:val="1"/>
      <w:numFmt w:val="lowerLetter"/>
      <w:lvlText w:val="%3)"/>
      <w:lvlJc w:val="left"/>
      <w:pPr>
        <w:ind w:left="2340" w:hanging="360"/>
      </w:pPr>
      <w:rPr>
        <w:rFonts w:ascii="Times New Roman" w:hAnsi="Times New Roman" w:cs="Times New Roman" w:hint="default"/>
        <w:b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9E6EFD"/>
    <w:multiLevelType w:val="hybridMultilevel"/>
    <w:tmpl w:val="09AA35F2"/>
    <w:lvl w:ilvl="0" w:tplc="AE407CB0">
      <w:start w:val="1"/>
      <w:numFmt w:val="decimalZero"/>
      <w:lvlText w:val="%1."/>
      <w:lvlJc w:val="left"/>
      <w:pPr>
        <w:ind w:left="4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2A3C7E20"/>
    <w:multiLevelType w:val="hybridMultilevel"/>
    <w:tmpl w:val="DFF696A4"/>
    <w:lvl w:ilvl="0" w:tplc="415835BC">
      <w:start w:val="21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9D274E1"/>
    <w:multiLevelType w:val="hybridMultilevel"/>
    <w:tmpl w:val="8012D602"/>
    <w:lvl w:ilvl="0" w:tplc="61C8AECE">
      <w:start w:val="2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B4470A"/>
    <w:multiLevelType w:val="hybridMultilevel"/>
    <w:tmpl w:val="743C91A6"/>
    <w:lvl w:ilvl="0" w:tplc="E0D83C0E">
      <w:start w:val="33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FB5493"/>
    <w:multiLevelType w:val="hybridMultilevel"/>
    <w:tmpl w:val="14BE1200"/>
    <w:lvl w:ilvl="0" w:tplc="695E963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5B6B48"/>
    <w:multiLevelType w:val="hybridMultilevel"/>
    <w:tmpl w:val="D69A4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8F66A9"/>
    <w:multiLevelType w:val="hybridMultilevel"/>
    <w:tmpl w:val="EAB0EA5E"/>
    <w:lvl w:ilvl="0" w:tplc="C0D8ADE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FF94ACE"/>
    <w:multiLevelType w:val="hybridMultilevel"/>
    <w:tmpl w:val="24B6A0E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3551E9"/>
    <w:multiLevelType w:val="hybridMultilevel"/>
    <w:tmpl w:val="C540DFB4"/>
    <w:lvl w:ilvl="0" w:tplc="B4DCF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0D65CA9"/>
    <w:multiLevelType w:val="hybridMultilevel"/>
    <w:tmpl w:val="F2DEBD1E"/>
    <w:lvl w:ilvl="0" w:tplc="42B6B082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6066B9"/>
    <w:multiLevelType w:val="hybridMultilevel"/>
    <w:tmpl w:val="435470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01C89"/>
    <w:multiLevelType w:val="hybridMultilevel"/>
    <w:tmpl w:val="1BA86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E86F4B"/>
    <w:multiLevelType w:val="hybridMultilevel"/>
    <w:tmpl w:val="4B80E21A"/>
    <w:lvl w:ilvl="0" w:tplc="83828EC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160357"/>
    <w:multiLevelType w:val="hybridMultilevel"/>
    <w:tmpl w:val="99723E10"/>
    <w:lvl w:ilvl="0" w:tplc="92FE7EDE">
      <w:start w:val="1"/>
      <w:numFmt w:val="lowerRoman"/>
      <w:lvlText w:val="(%1)"/>
      <w:lvlJc w:val="left"/>
      <w:pPr>
        <w:ind w:left="1488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48" w:hanging="360"/>
      </w:pPr>
    </w:lvl>
    <w:lvl w:ilvl="2" w:tplc="0405001B" w:tentative="1">
      <w:start w:val="1"/>
      <w:numFmt w:val="lowerRoman"/>
      <w:lvlText w:val="%3."/>
      <w:lvlJc w:val="right"/>
      <w:pPr>
        <w:ind w:left="2568" w:hanging="180"/>
      </w:pPr>
    </w:lvl>
    <w:lvl w:ilvl="3" w:tplc="0405000F" w:tentative="1">
      <w:start w:val="1"/>
      <w:numFmt w:val="decimal"/>
      <w:lvlText w:val="%4."/>
      <w:lvlJc w:val="left"/>
      <w:pPr>
        <w:ind w:left="3288" w:hanging="360"/>
      </w:pPr>
    </w:lvl>
    <w:lvl w:ilvl="4" w:tplc="04050019" w:tentative="1">
      <w:start w:val="1"/>
      <w:numFmt w:val="lowerLetter"/>
      <w:lvlText w:val="%5."/>
      <w:lvlJc w:val="left"/>
      <w:pPr>
        <w:ind w:left="4008" w:hanging="360"/>
      </w:pPr>
    </w:lvl>
    <w:lvl w:ilvl="5" w:tplc="0405001B" w:tentative="1">
      <w:start w:val="1"/>
      <w:numFmt w:val="lowerRoman"/>
      <w:lvlText w:val="%6."/>
      <w:lvlJc w:val="right"/>
      <w:pPr>
        <w:ind w:left="4728" w:hanging="180"/>
      </w:pPr>
    </w:lvl>
    <w:lvl w:ilvl="6" w:tplc="0405000F" w:tentative="1">
      <w:start w:val="1"/>
      <w:numFmt w:val="decimal"/>
      <w:lvlText w:val="%7."/>
      <w:lvlJc w:val="left"/>
      <w:pPr>
        <w:ind w:left="5448" w:hanging="360"/>
      </w:pPr>
    </w:lvl>
    <w:lvl w:ilvl="7" w:tplc="04050019" w:tentative="1">
      <w:start w:val="1"/>
      <w:numFmt w:val="lowerLetter"/>
      <w:lvlText w:val="%8."/>
      <w:lvlJc w:val="left"/>
      <w:pPr>
        <w:ind w:left="6168" w:hanging="360"/>
      </w:pPr>
    </w:lvl>
    <w:lvl w:ilvl="8" w:tplc="040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6" w15:restartNumberingAfterBreak="0">
    <w:nsid w:val="63086B68"/>
    <w:multiLevelType w:val="hybridMultilevel"/>
    <w:tmpl w:val="B14E82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98076D"/>
    <w:multiLevelType w:val="hybridMultilevel"/>
    <w:tmpl w:val="DC8C9394"/>
    <w:lvl w:ilvl="0" w:tplc="0C0212D6">
      <w:start w:val="2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FFF6B3C"/>
    <w:multiLevelType w:val="multilevel"/>
    <w:tmpl w:val="85826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eastAsia="Times New Roman" w:hAnsi="Arial" w:cs="Arial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54B16A6"/>
    <w:multiLevelType w:val="hybridMultilevel"/>
    <w:tmpl w:val="964A3CF2"/>
    <w:lvl w:ilvl="0" w:tplc="9D4608EC">
      <w:start w:val="1"/>
      <w:numFmt w:val="lowerRoman"/>
      <w:lvlText w:val="(%1)"/>
      <w:lvlJc w:val="left"/>
      <w:pPr>
        <w:ind w:left="1429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5C2646C"/>
    <w:multiLevelType w:val="hybridMultilevel"/>
    <w:tmpl w:val="3178464A"/>
    <w:lvl w:ilvl="0" w:tplc="C816742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26"/>
  </w:num>
  <w:num w:numId="4">
    <w:abstractNumId w:val="17"/>
  </w:num>
  <w:num w:numId="5">
    <w:abstractNumId w:val="14"/>
  </w:num>
  <w:num w:numId="6">
    <w:abstractNumId w:val="27"/>
  </w:num>
  <w:num w:numId="7">
    <w:abstractNumId w:val="13"/>
  </w:num>
  <w:num w:numId="8">
    <w:abstractNumId w:val="5"/>
  </w:num>
  <w:num w:numId="9">
    <w:abstractNumId w:val="2"/>
  </w:num>
  <w:num w:numId="10">
    <w:abstractNumId w:val="11"/>
  </w:num>
  <w:num w:numId="11">
    <w:abstractNumId w:val="8"/>
  </w:num>
  <w:num w:numId="12">
    <w:abstractNumId w:val="16"/>
  </w:num>
  <w:num w:numId="13">
    <w:abstractNumId w:val="22"/>
  </w:num>
  <w:num w:numId="14">
    <w:abstractNumId w:val="18"/>
  </w:num>
  <w:num w:numId="15">
    <w:abstractNumId w:val="20"/>
  </w:num>
  <w:num w:numId="16">
    <w:abstractNumId w:val="3"/>
  </w:num>
  <w:num w:numId="17">
    <w:abstractNumId w:val="28"/>
  </w:num>
  <w:num w:numId="18">
    <w:abstractNumId w:val="4"/>
  </w:num>
  <w:num w:numId="19">
    <w:abstractNumId w:val="23"/>
  </w:num>
  <w:num w:numId="20">
    <w:abstractNumId w:val="0"/>
  </w:num>
  <w:num w:numId="21">
    <w:abstractNumId w:val="25"/>
  </w:num>
  <w:num w:numId="22">
    <w:abstractNumId w:val="7"/>
  </w:num>
  <w:num w:numId="23">
    <w:abstractNumId w:val="29"/>
  </w:num>
  <w:num w:numId="2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6"/>
  </w:num>
  <w:num w:numId="26">
    <w:abstractNumId w:val="9"/>
  </w:num>
  <w:num w:numId="27">
    <w:abstractNumId w:val="21"/>
  </w:num>
  <w:num w:numId="28">
    <w:abstractNumId w:val="19"/>
  </w:num>
  <w:num w:numId="29">
    <w:abstractNumId w:val="24"/>
  </w:num>
  <w:num w:numId="30">
    <w:abstractNumId w:val="3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E4E"/>
    <w:rsid w:val="000047B4"/>
    <w:rsid w:val="00004B18"/>
    <w:rsid w:val="00011C96"/>
    <w:rsid w:val="0002546F"/>
    <w:rsid w:val="0003018F"/>
    <w:rsid w:val="00041094"/>
    <w:rsid w:val="00061B19"/>
    <w:rsid w:val="000625F3"/>
    <w:rsid w:val="00062EA8"/>
    <w:rsid w:val="000638A4"/>
    <w:rsid w:val="0006498B"/>
    <w:rsid w:val="00065096"/>
    <w:rsid w:val="000664FB"/>
    <w:rsid w:val="00073798"/>
    <w:rsid w:val="00076296"/>
    <w:rsid w:val="00083D5B"/>
    <w:rsid w:val="000954B2"/>
    <w:rsid w:val="0009575D"/>
    <w:rsid w:val="000A25EE"/>
    <w:rsid w:val="000A35D0"/>
    <w:rsid w:val="000A45F8"/>
    <w:rsid w:val="000A6202"/>
    <w:rsid w:val="000B6E92"/>
    <w:rsid w:val="000C0297"/>
    <w:rsid w:val="000C1B55"/>
    <w:rsid w:val="000C1F80"/>
    <w:rsid w:val="000C65F4"/>
    <w:rsid w:val="000C6B3B"/>
    <w:rsid w:val="000D64F1"/>
    <w:rsid w:val="000D6D5D"/>
    <w:rsid w:val="000F3B7C"/>
    <w:rsid w:val="000F4899"/>
    <w:rsid w:val="00104E47"/>
    <w:rsid w:val="001050D8"/>
    <w:rsid w:val="00110964"/>
    <w:rsid w:val="00111438"/>
    <w:rsid w:val="00111440"/>
    <w:rsid w:val="00112DF6"/>
    <w:rsid w:val="00115662"/>
    <w:rsid w:val="00115DAF"/>
    <w:rsid w:val="0011678D"/>
    <w:rsid w:val="00117AFD"/>
    <w:rsid w:val="00121EDF"/>
    <w:rsid w:val="00124C04"/>
    <w:rsid w:val="00125BEB"/>
    <w:rsid w:val="00125F60"/>
    <w:rsid w:val="001351C0"/>
    <w:rsid w:val="00136F76"/>
    <w:rsid w:val="00137FF8"/>
    <w:rsid w:val="00142E84"/>
    <w:rsid w:val="00145172"/>
    <w:rsid w:val="00146793"/>
    <w:rsid w:val="001509A7"/>
    <w:rsid w:val="001558EF"/>
    <w:rsid w:val="00160308"/>
    <w:rsid w:val="00163F62"/>
    <w:rsid w:val="0017320C"/>
    <w:rsid w:val="00174CA2"/>
    <w:rsid w:val="00176226"/>
    <w:rsid w:val="001770C1"/>
    <w:rsid w:val="00183C9B"/>
    <w:rsid w:val="00191EB2"/>
    <w:rsid w:val="00194018"/>
    <w:rsid w:val="001A70AD"/>
    <w:rsid w:val="001B1B52"/>
    <w:rsid w:val="001B1E21"/>
    <w:rsid w:val="001C61AF"/>
    <w:rsid w:val="001C722C"/>
    <w:rsid w:val="001D34E1"/>
    <w:rsid w:val="001E1CDB"/>
    <w:rsid w:val="001E4F3F"/>
    <w:rsid w:val="001F4806"/>
    <w:rsid w:val="001F4A86"/>
    <w:rsid w:val="00200BED"/>
    <w:rsid w:val="002017F8"/>
    <w:rsid w:val="00205132"/>
    <w:rsid w:val="00205D0E"/>
    <w:rsid w:val="002240AD"/>
    <w:rsid w:val="0023097B"/>
    <w:rsid w:val="00231361"/>
    <w:rsid w:val="0023151A"/>
    <w:rsid w:val="00235656"/>
    <w:rsid w:val="00245C37"/>
    <w:rsid w:val="00250570"/>
    <w:rsid w:val="00252550"/>
    <w:rsid w:val="002535D5"/>
    <w:rsid w:val="002540E7"/>
    <w:rsid w:val="00254C08"/>
    <w:rsid w:val="00263CA3"/>
    <w:rsid w:val="00275E9D"/>
    <w:rsid w:val="0027617E"/>
    <w:rsid w:val="00276DFF"/>
    <w:rsid w:val="00280C9F"/>
    <w:rsid w:val="00283DD5"/>
    <w:rsid w:val="00285633"/>
    <w:rsid w:val="00291DCA"/>
    <w:rsid w:val="00294C7D"/>
    <w:rsid w:val="002A3E4E"/>
    <w:rsid w:val="002A42FF"/>
    <w:rsid w:val="002A5268"/>
    <w:rsid w:val="002B05E3"/>
    <w:rsid w:val="002B7A94"/>
    <w:rsid w:val="002C0928"/>
    <w:rsid w:val="002C0F91"/>
    <w:rsid w:val="002C5DF4"/>
    <w:rsid w:val="002C7385"/>
    <w:rsid w:val="002D65F9"/>
    <w:rsid w:val="002F17AC"/>
    <w:rsid w:val="002F26D9"/>
    <w:rsid w:val="002F5F4F"/>
    <w:rsid w:val="002F6254"/>
    <w:rsid w:val="002F6C99"/>
    <w:rsid w:val="002F6DCB"/>
    <w:rsid w:val="003005AC"/>
    <w:rsid w:val="00302279"/>
    <w:rsid w:val="003024ED"/>
    <w:rsid w:val="00303FFC"/>
    <w:rsid w:val="00304F3A"/>
    <w:rsid w:val="00306DCF"/>
    <w:rsid w:val="00317F53"/>
    <w:rsid w:val="00322D47"/>
    <w:rsid w:val="00324DD3"/>
    <w:rsid w:val="003252B0"/>
    <w:rsid w:val="00325C62"/>
    <w:rsid w:val="003336E5"/>
    <w:rsid w:val="0033576A"/>
    <w:rsid w:val="00340B77"/>
    <w:rsid w:val="0035213D"/>
    <w:rsid w:val="00353162"/>
    <w:rsid w:val="00357A10"/>
    <w:rsid w:val="0036103E"/>
    <w:rsid w:val="0036403C"/>
    <w:rsid w:val="00364AFD"/>
    <w:rsid w:val="00392000"/>
    <w:rsid w:val="003A41B9"/>
    <w:rsid w:val="003A4E3B"/>
    <w:rsid w:val="003A72A4"/>
    <w:rsid w:val="003B0364"/>
    <w:rsid w:val="003B1DF8"/>
    <w:rsid w:val="003B51C4"/>
    <w:rsid w:val="003B642D"/>
    <w:rsid w:val="003C073E"/>
    <w:rsid w:val="003C178A"/>
    <w:rsid w:val="003C25E4"/>
    <w:rsid w:val="003D507E"/>
    <w:rsid w:val="003E4105"/>
    <w:rsid w:val="00405DE3"/>
    <w:rsid w:val="00414AC3"/>
    <w:rsid w:val="004172F5"/>
    <w:rsid w:val="00424597"/>
    <w:rsid w:val="004307DC"/>
    <w:rsid w:val="004310F3"/>
    <w:rsid w:val="0043712B"/>
    <w:rsid w:val="0044394C"/>
    <w:rsid w:val="0044458A"/>
    <w:rsid w:val="00444FFA"/>
    <w:rsid w:val="00453DCE"/>
    <w:rsid w:val="00457E08"/>
    <w:rsid w:val="00465018"/>
    <w:rsid w:val="00465E62"/>
    <w:rsid w:val="00466C83"/>
    <w:rsid w:val="004760E0"/>
    <w:rsid w:val="0047645E"/>
    <w:rsid w:val="00477E95"/>
    <w:rsid w:val="0048075B"/>
    <w:rsid w:val="004813F7"/>
    <w:rsid w:val="00495903"/>
    <w:rsid w:val="00496F5E"/>
    <w:rsid w:val="00497024"/>
    <w:rsid w:val="004A0AA6"/>
    <w:rsid w:val="004A683A"/>
    <w:rsid w:val="004B120D"/>
    <w:rsid w:val="004B452C"/>
    <w:rsid w:val="004C0376"/>
    <w:rsid w:val="004C0A88"/>
    <w:rsid w:val="004C23A3"/>
    <w:rsid w:val="004C2E19"/>
    <w:rsid w:val="004C73BD"/>
    <w:rsid w:val="004C7627"/>
    <w:rsid w:val="004C78E5"/>
    <w:rsid w:val="004D61A6"/>
    <w:rsid w:val="004E35AF"/>
    <w:rsid w:val="004E5B4C"/>
    <w:rsid w:val="004E653F"/>
    <w:rsid w:val="004E66D1"/>
    <w:rsid w:val="004E7DAF"/>
    <w:rsid w:val="004F2C45"/>
    <w:rsid w:val="004F41BE"/>
    <w:rsid w:val="004F4EB0"/>
    <w:rsid w:val="004F530E"/>
    <w:rsid w:val="0050057E"/>
    <w:rsid w:val="00502CEB"/>
    <w:rsid w:val="00505A48"/>
    <w:rsid w:val="0051123E"/>
    <w:rsid w:val="00512A84"/>
    <w:rsid w:val="00516A94"/>
    <w:rsid w:val="00520D84"/>
    <w:rsid w:val="00521159"/>
    <w:rsid w:val="0052364C"/>
    <w:rsid w:val="0052468A"/>
    <w:rsid w:val="005304CD"/>
    <w:rsid w:val="005353FF"/>
    <w:rsid w:val="005518C1"/>
    <w:rsid w:val="00552B14"/>
    <w:rsid w:val="005550E5"/>
    <w:rsid w:val="00562AD8"/>
    <w:rsid w:val="00570985"/>
    <w:rsid w:val="005753F2"/>
    <w:rsid w:val="00577017"/>
    <w:rsid w:val="00586258"/>
    <w:rsid w:val="00586A17"/>
    <w:rsid w:val="00587842"/>
    <w:rsid w:val="0059376E"/>
    <w:rsid w:val="00597084"/>
    <w:rsid w:val="005A24AD"/>
    <w:rsid w:val="005B1E2C"/>
    <w:rsid w:val="005B2C03"/>
    <w:rsid w:val="005B7DB9"/>
    <w:rsid w:val="005C28FC"/>
    <w:rsid w:val="005C5025"/>
    <w:rsid w:val="005D6C51"/>
    <w:rsid w:val="005E20BD"/>
    <w:rsid w:val="005E3E62"/>
    <w:rsid w:val="005F23B3"/>
    <w:rsid w:val="005F3BD2"/>
    <w:rsid w:val="00604D8C"/>
    <w:rsid w:val="0060680A"/>
    <w:rsid w:val="00612385"/>
    <w:rsid w:val="00612DFD"/>
    <w:rsid w:val="00622863"/>
    <w:rsid w:val="006301FA"/>
    <w:rsid w:val="00630A05"/>
    <w:rsid w:val="006344A0"/>
    <w:rsid w:val="0063606D"/>
    <w:rsid w:val="006363FF"/>
    <w:rsid w:val="00637505"/>
    <w:rsid w:val="00637612"/>
    <w:rsid w:val="006402CB"/>
    <w:rsid w:val="0064218B"/>
    <w:rsid w:val="006440F7"/>
    <w:rsid w:val="00651D63"/>
    <w:rsid w:val="0065243B"/>
    <w:rsid w:val="00656D3F"/>
    <w:rsid w:val="0065755E"/>
    <w:rsid w:val="006674B1"/>
    <w:rsid w:val="006801A1"/>
    <w:rsid w:val="00692F12"/>
    <w:rsid w:val="00696CF7"/>
    <w:rsid w:val="006A133F"/>
    <w:rsid w:val="006A3B53"/>
    <w:rsid w:val="006A5D8D"/>
    <w:rsid w:val="006B4165"/>
    <w:rsid w:val="006C2D49"/>
    <w:rsid w:val="006C57C4"/>
    <w:rsid w:val="006C6580"/>
    <w:rsid w:val="006D16D8"/>
    <w:rsid w:val="006D2161"/>
    <w:rsid w:val="006D7742"/>
    <w:rsid w:val="006D7BD1"/>
    <w:rsid w:val="006E0183"/>
    <w:rsid w:val="006E04E0"/>
    <w:rsid w:val="006E24B4"/>
    <w:rsid w:val="006E4134"/>
    <w:rsid w:val="006F1554"/>
    <w:rsid w:val="006F2EC1"/>
    <w:rsid w:val="006F35C0"/>
    <w:rsid w:val="006F3CB5"/>
    <w:rsid w:val="00701B90"/>
    <w:rsid w:val="007103B7"/>
    <w:rsid w:val="0071211D"/>
    <w:rsid w:val="00716B0F"/>
    <w:rsid w:val="0072062F"/>
    <w:rsid w:val="007210E3"/>
    <w:rsid w:val="00724122"/>
    <w:rsid w:val="0072483E"/>
    <w:rsid w:val="00730F44"/>
    <w:rsid w:val="00731E43"/>
    <w:rsid w:val="00732FAD"/>
    <w:rsid w:val="00736C0C"/>
    <w:rsid w:val="00744239"/>
    <w:rsid w:val="0075770E"/>
    <w:rsid w:val="00761405"/>
    <w:rsid w:val="00764884"/>
    <w:rsid w:val="007657EC"/>
    <w:rsid w:val="0078168F"/>
    <w:rsid w:val="00783E7A"/>
    <w:rsid w:val="007933F9"/>
    <w:rsid w:val="00793DFF"/>
    <w:rsid w:val="007A06DB"/>
    <w:rsid w:val="007C289B"/>
    <w:rsid w:val="007D6501"/>
    <w:rsid w:val="007D730E"/>
    <w:rsid w:val="007D761B"/>
    <w:rsid w:val="007E2978"/>
    <w:rsid w:val="007F0F97"/>
    <w:rsid w:val="00801F1C"/>
    <w:rsid w:val="008027E9"/>
    <w:rsid w:val="008031B0"/>
    <w:rsid w:val="00812546"/>
    <w:rsid w:val="00814F38"/>
    <w:rsid w:val="00821CC7"/>
    <w:rsid w:val="0082207D"/>
    <w:rsid w:val="00823D12"/>
    <w:rsid w:val="00833A6A"/>
    <w:rsid w:val="00835566"/>
    <w:rsid w:val="00836BF0"/>
    <w:rsid w:val="008421FC"/>
    <w:rsid w:val="008432D1"/>
    <w:rsid w:val="00852630"/>
    <w:rsid w:val="008556BE"/>
    <w:rsid w:val="00856EE8"/>
    <w:rsid w:val="00860A78"/>
    <w:rsid w:val="00865ED2"/>
    <w:rsid w:val="0088402B"/>
    <w:rsid w:val="00890538"/>
    <w:rsid w:val="00892BF0"/>
    <w:rsid w:val="00896297"/>
    <w:rsid w:val="008A36AF"/>
    <w:rsid w:val="008A5B4D"/>
    <w:rsid w:val="008B09C1"/>
    <w:rsid w:val="008B3109"/>
    <w:rsid w:val="008B6FD3"/>
    <w:rsid w:val="008C3943"/>
    <w:rsid w:val="008E1743"/>
    <w:rsid w:val="008E17DA"/>
    <w:rsid w:val="008E3567"/>
    <w:rsid w:val="008E46E1"/>
    <w:rsid w:val="00906F70"/>
    <w:rsid w:val="00907168"/>
    <w:rsid w:val="00913EFC"/>
    <w:rsid w:val="009140F2"/>
    <w:rsid w:val="00914A09"/>
    <w:rsid w:val="009154D2"/>
    <w:rsid w:val="009160ED"/>
    <w:rsid w:val="00917AA8"/>
    <w:rsid w:val="00944DBE"/>
    <w:rsid w:val="00945686"/>
    <w:rsid w:val="009470E7"/>
    <w:rsid w:val="009510B8"/>
    <w:rsid w:val="0095574E"/>
    <w:rsid w:val="00956718"/>
    <w:rsid w:val="0096090A"/>
    <w:rsid w:val="00960B6E"/>
    <w:rsid w:val="00966997"/>
    <w:rsid w:val="009675D3"/>
    <w:rsid w:val="009706FA"/>
    <w:rsid w:val="00971DF7"/>
    <w:rsid w:val="00972096"/>
    <w:rsid w:val="009726E9"/>
    <w:rsid w:val="0098672E"/>
    <w:rsid w:val="00986BC4"/>
    <w:rsid w:val="00987CCB"/>
    <w:rsid w:val="009957A4"/>
    <w:rsid w:val="00996DB0"/>
    <w:rsid w:val="00997520"/>
    <w:rsid w:val="009A2CC4"/>
    <w:rsid w:val="009A32EE"/>
    <w:rsid w:val="009A490D"/>
    <w:rsid w:val="009C7837"/>
    <w:rsid w:val="009E2CFD"/>
    <w:rsid w:val="009E3046"/>
    <w:rsid w:val="009E33DC"/>
    <w:rsid w:val="009E7CBC"/>
    <w:rsid w:val="00A17454"/>
    <w:rsid w:val="00A24D5E"/>
    <w:rsid w:val="00A31E94"/>
    <w:rsid w:val="00A365A9"/>
    <w:rsid w:val="00A420C1"/>
    <w:rsid w:val="00A439DF"/>
    <w:rsid w:val="00A5130F"/>
    <w:rsid w:val="00A51EE9"/>
    <w:rsid w:val="00A56C81"/>
    <w:rsid w:val="00A62077"/>
    <w:rsid w:val="00A641F1"/>
    <w:rsid w:val="00A641F7"/>
    <w:rsid w:val="00A7023A"/>
    <w:rsid w:val="00A80B14"/>
    <w:rsid w:val="00A82282"/>
    <w:rsid w:val="00A91CC9"/>
    <w:rsid w:val="00A92468"/>
    <w:rsid w:val="00A92F6F"/>
    <w:rsid w:val="00AA65CF"/>
    <w:rsid w:val="00AB0F29"/>
    <w:rsid w:val="00AB6BC5"/>
    <w:rsid w:val="00AB7090"/>
    <w:rsid w:val="00AC086C"/>
    <w:rsid w:val="00AD3F8E"/>
    <w:rsid w:val="00AD4D7F"/>
    <w:rsid w:val="00AD6B51"/>
    <w:rsid w:val="00AD7544"/>
    <w:rsid w:val="00AE416C"/>
    <w:rsid w:val="00AE7F38"/>
    <w:rsid w:val="00AF67FA"/>
    <w:rsid w:val="00B00966"/>
    <w:rsid w:val="00B01597"/>
    <w:rsid w:val="00B20D00"/>
    <w:rsid w:val="00B24F88"/>
    <w:rsid w:val="00B30064"/>
    <w:rsid w:val="00B3138B"/>
    <w:rsid w:val="00B366BE"/>
    <w:rsid w:val="00B400D3"/>
    <w:rsid w:val="00B41B23"/>
    <w:rsid w:val="00B47B9F"/>
    <w:rsid w:val="00B53296"/>
    <w:rsid w:val="00B56CBC"/>
    <w:rsid w:val="00B6125C"/>
    <w:rsid w:val="00B6662D"/>
    <w:rsid w:val="00B66DDB"/>
    <w:rsid w:val="00B701E0"/>
    <w:rsid w:val="00B70379"/>
    <w:rsid w:val="00B7166C"/>
    <w:rsid w:val="00B76395"/>
    <w:rsid w:val="00B86D95"/>
    <w:rsid w:val="00B97580"/>
    <w:rsid w:val="00BA3266"/>
    <w:rsid w:val="00BA38D2"/>
    <w:rsid w:val="00BA4646"/>
    <w:rsid w:val="00BA51F1"/>
    <w:rsid w:val="00BB118A"/>
    <w:rsid w:val="00BB2213"/>
    <w:rsid w:val="00BC4554"/>
    <w:rsid w:val="00BC5511"/>
    <w:rsid w:val="00BF2718"/>
    <w:rsid w:val="00C00124"/>
    <w:rsid w:val="00C02402"/>
    <w:rsid w:val="00C02815"/>
    <w:rsid w:val="00C10272"/>
    <w:rsid w:val="00C12525"/>
    <w:rsid w:val="00C12742"/>
    <w:rsid w:val="00C14357"/>
    <w:rsid w:val="00C14C94"/>
    <w:rsid w:val="00C1552B"/>
    <w:rsid w:val="00C25067"/>
    <w:rsid w:val="00C31EC6"/>
    <w:rsid w:val="00C37840"/>
    <w:rsid w:val="00C445F6"/>
    <w:rsid w:val="00C63B65"/>
    <w:rsid w:val="00C7346B"/>
    <w:rsid w:val="00C7575C"/>
    <w:rsid w:val="00C75814"/>
    <w:rsid w:val="00C84D7C"/>
    <w:rsid w:val="00C85BD2"/>
    <w:rsid w:val="00C87B28"/>
    <w:rsid w:val="00C94BAD"/>
    <w:rsid w:val="00CA0DB0"/>
    <w:rsid w:val="00CA681F"/>
    <w:rsid w:val="00CA740B"/>
    <w:rsid w:val="00CA7848"/>
    <w:rsid w:val="00CA7FCB"/>
    <w:rsid w:val="00CB5A2D"/>
    <w:rsid w:val="00CC422A"/>
    <w:rsid w:val="00CC55E4"/>
    <w:rsid w:val="00CD4CC6"/>
    <w:rsid w:val="00CE4368"/>
    <w:rsid w:val="00CE4F86"/>
    <w:rsid w:val="00CF2345"/>
    <w:rsid w:val="00CF5458"/>
    <w:rsid w:val="00D34BAD"/>
    <w:rsid w:val="00D35A82"/>
    <w:rsid w:val="00D35FC4"/>
    <w:rsid w:val="00D411F5"/>
    <w:rsid w:val="00D44ADA"/>
    <w:rsid w:val="00D47FA3"/>
    <w:rsid w:val="00D53216"/>
    <w:rsid w:val="00D71603"/>
    <w:rsid w:val="00D7376F"/>
    <w:rsid w:val="00D81F61"/>
    <w:rsid w:val="00D82051"/>
    <w:rsid w:val="00D84E77"/>
    <w:rsid w:val="00D9301B"/>
    <w:rsid w:val="00D968E3"/>
    <w:rsid w:val="00DA2C3B"/>
    <w:rsid w:val="00DA310D"/>
    <w:rsid w:val="00DA752B"/>
    <w:rsid w:val="00DB2C3D"/>
    <w:rsid w:val="00DB482E"/>
    <w:rsid w:val="00DB53F9"/>
    <w:rsid w:val="00DC69AA"/>
    <w:rsid w:val="00DD29CD"/>
    <w:rsid w:val="00DD2A4F"/>
    <w:rsid w:val="00DD5856"/>
    <w:rsid w:val="00DE0D56"/>
    <w:rsid w:val="00DF2E9B"/>
    <w:rsid w:val="00DF73ED"/>
    <w:rsid w:val="00E00D71"/>
    <w:rsid w:val="00E0125B"/>
    <w:rsid w:val="00E06BCF"/>
    <w:rsid w:val="00E07690"/>
    <w:rsid w:val="00E07A45"/>
    <w:rsid w:val="00E14711"/>
    <w:rsid w:val="00E15A20"/>
    <w:rsid w:val="00E16ED7"/>
    <w:rsid w:val="00E273E4"/>
    <w:rsid w:val="00E401C8"/>
    <w:rsid w:val="00E4565D"/>
    <w:rsid w:val="00E503BD"/>
    <w:rsid w:val="00E5202E"/>
    <w:rsid w:val="00E566FC"/>
    <w:rsid w:val="00E73E79"/>
    <w:rsid w:val="00E8709C"/>
    <w:rsid w:val="00E87F6F"/>
    <w:rsid w:val="00E90630"/>
    <w:rsid w:val="00E945FC"/>
    <w:rsid w:val="00E9508C"/>
    <w:rsid w:val="00E96E31"/>
    <w:rsid w:val="00E977EE"/>
    <w:rsid w:val="00EA0DC1"/>
    <w:rsid w:val="00EB13F0"/>
    <w:rsid w:val="00EB6111"/>
    <w:rsid w:val="00EB7DA5"/>
    <w:rsid w:val="00EC556F"/>
    <w:rsid w:val="00ED3F25"/>
    <w:rsid w:val="00EE303D"/>
    <w:rsid w:val="00EF584B"/>
    <w:rsid w:val="00EF7964"/>
    <w:rsid w:val="00F0034A"/>
    <w:rsid w:val="00F0080F"/>
    <w:rsid w:val="00F20911"/>
    <w:rsid w:val="00F212C7"/>
    <w:rsid w:val="00F22D54"/>
    <w:rsid w:val="00F24820"/>
    <w:rsid w:val="00F40AD4"/>
    <w:rsid w:val="00F43632"/>
    <w:rsid w:val="00F46C39"/>
    <w:rsid w:val="00F534F1"/>
    <w:rsid w:val="00F54926"/>
    <w:rsid w:val="00F560DD"/>
    <w:rsid w:val="00F65D49"/>
    <w:rsid w:val="00F723CC"/>
    <w:rsid w:val="00F8228E"/>
    <w:rsid w:val="00F8317C"/>
    <w:rsid w:val="00F871FD"/>
    <w:rsid w:val="00F87527"/>
    <w:rsid w:val="00F902A0"/>
    <w:rsid w:val="00FA5FC1"/>
    <w:rsid w:val="00FC2BA0"/>
    <w:rsid w:val="00FD4350"/>
    <w:rsid w:val="00FD4BED"/>
    <w:rsid w:val="00FE006E"/>
    <w:rsid w:val="00FE0B73"/>
    <w:rsid w:val="00FE140F"/>
    <w:rsid w:val="00FF1803"/>
    <w:rsid w:val="00FF26EB"/>
    <w:rsid w:val="00FF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A8169A"/>
  <w15:chartTrackingRefBased/>
  <w15:docId w15:val="{00A7F780-8ADD-43E9-B2CD-E1E90CC4C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A3E4E"/>
    <w:pPr>
      <w:keepNext/>
      <w:jc w:val="both"/>
      <w:outlineLvl w:val="0"/>
    </w:pPr>
    <w:rPr>
      <w:b/>
      <w:sz w:val="24"/>
    </w:rPr>
  </w:style>
  <w:style w:type="paragraph" w:styleId="Nadpis9">
    <w:name w:val="heading 9"/>
    <w:basedOn w:val="Normln"/>
    <w:next w:val="Normln"/>
    <w:link w:val="Nadpis9Char"/>
    <w:qFormat/>
    <w:rsid w:val="002A3E4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2A3E4E"/>
    <w:rPr>
      <w:b/>
      <w:sz w:val="24"/>
    </w:rPr>
  </w:style>
  <w:style w:type="character" w:customStyle="1" w:styleId="Nadpis9Char">
    <w:name w:val="Nadpis 9 Char"/>
    <w:basedOn w:val="Standardnpsmoodstavce"/>
    <w:link w:val="Nadpis9"/>
    <w:rsid w:val="002A3E4E"/>
    <w:rPr>
      <w:rFonts w:ascii="Arial" w:hAnsi="Arial" w:cs="Arial"/>
      <w:sz w:val="22"/>
      <w:szCs w:val="22"/>
    </w:rPr>
  </w:style>
  <w:style w:type="paragraph" w:styleId="Zkladntext3">
    <w:name w:val="Body Text 3"/>
    <w:basedOn w:val="Normln"/>
    <w:link w:val="Zkladntext3Char"/>
    <w:rsid w:val="002A3E4E"/>
    <w:rPr>
      <w:sz w:val="24"/>
    </w:rPr>
  </w:style>
  <w:style w:type="character" w:customStyle="1" w:styleId="Zkladntext3Char">
    <w:name w:val="Základní text 3 Char"/>
    <w:basedOn w:val="Standardnpsmoodstavce"/>
    <w:link w:val="Zkladntext3"/>
    <w:rsid w:val="002A3E4E"/>
    <w:rPr>
      <w:sz w:val="24"/>
    </w:rPr>
  </w:style>
  <w:style w:type="paragraph" w:customStyle="1" w:styleId="Default">
    <w:name w:val="Default"/>
    <w:rsid w:val="002A3E4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2A3E4E"/>
    <w:pPr>
      <w:ind w:left="720"/>
      <w:contextualSpacing/>
    </w:pPr>
  </w:style>
  <w:style w:type="paragraph" w:styleId="Zhlav">
    <w:name w:val="header"/>
    <w:basedOn w:val="Normln"/>
    <w:link w:val="ZhlavChar"/>
    <w:rsid w:val="007F0F9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7F0F97"/>
  </w:style>
  <w:style w:type="paragraph" w:styleId="Zpat">
    <w:name w:val="footer"/>
    <w:basedOn w:val="Normln"/>
    <w:link w:val="ZpatChar"/>
    <w:uiPriority w:val="99"/>
    <w:rsid w:val="007F0F9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F0F97"/>
  </w:style>
  <w:style w:type="paragraph" w:styleId="Textbubliny">
    <w:name w:val="Balloon Text"/>
    <w:basedOn w:val="Normln"/>
    <w:link w:val="TextbublinyChar"/>
    <w:rsid w:val="0057701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577017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rsid w:val="005518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0F4899"/>
  </w:style>
  <w:style w:type="paragraph" w:customStyle="1" w:styleId="l3">
    <w:name w:val="l3"/>
    <w:basedOn w:val="Normln"/>
    <w:rsid w:val="0011678D"/>
    <w:pPr>
      <w:spacing w:before="100" w:beforeAutospacing="1" w:after="100" w:afterAutospacing="1"/>
    </w:pPr>
    <w:rPr>
      <w:sz w:val="24"/>
      <w:szCs w:val="24"/>
    </w:rPr>
  </w:style>
  <w:style w:type="character" w:styleId="PromnnHTML">
    <w:name w:val="HTML Variable"/>
    <w:basedOn w:val="Standardnpsmoodstavce"/>
    <w:uiPriority w:val="99"/>
    <w:unhideWhenUsed/>
    <w:rsid w:val="0011678D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11678D"/>
    <w:rPr>
      <w:color w:val="0000FF"/>
      <w:u w:val="single"/>
    </w:rPr>
  </w:style>
  <w:style w:type="paragraph" w:customStyle="1" w:styleId="l4">
    <w:name w:val="l4"/>
    <w:basedOn w:val="Normln"/>
    <w:rsid w:val="0011678D"/>
    <w:pPr>
      <w:spacing w:before="100" w:beforeAutospacing="1" w:after="100" w:afterAutospacing="1"/>
    </w:pPr>
    <w:rPr>
      <w:sz w:val="24"/>
      <w:szCs w:val="24"/>
    </w:rPr>
  </w:style>
  <w:style w:type="paragraph" w:styleId="Zkladntext2">
    <w:name w:val="Body Text 2"/>
    <w:basedOn w:val="Normln"/>
    <w:link w:val="Zkladntext2Char"/>
    <w:rsid w:val="005353FF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535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chart" Target="charts/chart4.xml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5" Type="http://schemas.openxmlformats.org/officeDocument/2006/relationships/webSettings" Target="webSettings.xml"/><Relationship Id="rId15" Type="http://schemas.openxmlformats.org/officeDocument/2006/relationships/chart" Target="charts/chart3.xml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theme" Target="theme/theme1.xml"/><Relationship Id="rId10" Type="http://schemas.openxmlformats.org/officeDocument/2006/relationships/chart" Target="charts/chart1.xml"/><Relationship Id="rId19" Type="http://schemas.openxmlformats.org/officeDocument/2006/relationships/image" Target="media/image8.png"/><Relationship Id="rId31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Template\M&#283;stsk&#253;%20&#250;&#345;ad\Hlavi&#269;ka%20ZM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file01\apps$\FIN\ROZPO&#268;ET\2025\Z&#225;v&#283;re&#269;n&#253;%20&#250;&#269;et\Tabulky\Pomocn&#233;%20tabulky%20rozpo&#269;et2025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\\file01\apps$\FIN\ROZPO&#268;ET\2025\Z&#225;v&#283;re&#269;n&#253;%20&#250;&#269;et\Tabulky\Kopie%20-%20Podkladov&#233;%20tabulky%20a%20grafy%20JMA%20_&#250;pravy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\\file01\apps$\ROZPO&#268;ET\2024\Z&#225;v&#283;re&#269;n&#253;%20&#250;&#269;et\Pomocn&#233;%20tabulky\Pomocn&#233;%20tabulky%20rozpo&#269;et2024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\\file01\apps$\ROZPO&#268;ET\2024\Z&#225;v&#283;re&#269;n&#253;%20&#250;&#269;et\Pomocn&#233;%20tabulky\Pomocn&#233;%20tabulky%20rozpo&#269;et2024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strRef>
          <c:f>List1!$B$42</c:f>
          <c:strCache>
            <c:ptCount val="1"/>
            <c:pt idx="0">
              <c:v>Struktura příjmů v roce 2025 </c:v>
            </c:pt>
          </c:strCache>
        </c:strRef>
      </c:tx>
      <c:layout>
        <c:manualLayout>
          <c:xMode val="edge"/>
          <c:yMode val="edge"/>
          <c:x val="0.27187489063867015"/>
          <c:y val="2.777777777777777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cs-CZ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0.17499999999999999"/>
                  <c:y val="-0.3287037037037037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5.8333333333333334E-2"/>
                  <c:y val="9.2592592592592587E-3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5.555555555555558E-2"/>
                  <c:y val="-1.3888888888888888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0.30414173228346447"/>
                  <c:y val="2.3136847477398657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ysClr val="windowText" lastClr="000000">
                      <a:lumMod val="25000"/>
                      <a:lumOff val="75000"/>
                    </a:sysClr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1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cs-CZ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20420581802274715"/>
                      <c:h val="0.12596748323126275"/>
                    </c:manualLayout>
                  </c15:layout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List1!$B$43:$B$46</c:f>
              <c:strCache>
                <c:ptCount val="4"/>
                <c:pt idx="0">
                  <c:v>Daňové příjmy</c:v>
                </c:pt>
                <c:pt idx="1">
                  <c:v>Nedaňové příjmy</c:v>
                </c:pt>
                <c:pt idx="2">
                  <c:v>Dotace</c:v>
                </c:pt>
                <c:pt idx="3">
                  <c:v>Kapitálové příjmy</c:v>
                </c:pt>
              </c:strCache>
            </c:strRef>
          </c:cat>
          <c:val>
            <c:numRef>
              <c:f>List1!$C$43:$C$46</c:f>
              <c:numCache>
                <c:formatCode>#,##0</c:formatCode>
                <c:ptCount val="4"/>
                <c:pt idx="0">
                  <c:v>471022</c:v>
                </c:pt>
                <c:pt idx="1">
                  <c:v>79593</c:v>
                </c:pt>
                <c:pt idx="2">
                  <c:v>113608</c:v>
                </c:pt>
                <c:pt idx="3">
                  <c:v>6879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cs-CZ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8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Vývoj vlastních příjmů v mil</a:t>
            </a:r>
            <a:r>
              <a:rPr lang="cs-CZ"/>
              <a:t>.</a:t>
            </a:r>
            <a:r>
              <a:rPr lang="en-US"/>
              <a:t> Kč</a:t>
            </a:r>
            <a:endParaRPr lang="cs-CZ"/>
          </a:p>
          <a:p>
            <a:pPr>
              <a:defRPr/>
            </a:pPr>
            <a:r>
              <a:rPr lang="cs-CZ"/>
              <a:t>(příjmy - dotace)</a:t>
            </a:r>
            <a:endParaRPr lang="en-US"/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8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cs-CZ"/>
        </a:p>
      </c:txPr>
    </c:title>
    <c:autoTitleDeleted val="0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'Příjmy tab'!$C$3</c:f>
              <c:strCache>
                <c:ptCount val="1"/>
                <c:pt idx="0">
                  <c:v>vlastní příjmy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numRef>
              <c:f>'Příjmy tab'!$B$4:$B$18</c:f>
              <c:numCache>
                <c:formatCode>General</c:formatCode>
                <c:ptCount val="15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2019</c:v>
                </c:pt>
                <c:pt idx="9">
                  <c:v>2020</c:v>
                </c:pt>
                <c:pt idx="10">
                  <c:v>2021</c:v>
                </c:pt>
                <c:pt idx="11">
                  <c:v>2022</c:v>
                </c:pt>
                <c:pt idx="12">
                  <c:v>2023</c:v>
                </c:pt>
                <c:pt idx="13">
                  <c:v>2024</c:v>
                </c:pt>
                <c:pt idx="14">
                  <c:v>2025</c:v>
                </c:pt>
              </c:numCache>
            </c:numRef>
          </c:cat>
          <c:val>
            <c:numRef>
              <c:f>'Příjmy tab'!$C$4:$C$18</c:f>
              <c:numCache>
                <c:formatCode>0</c:formatCode>
                <c:ptCount val="15"/>
                <c:pt idx="0">
                  <c:v>235.51599999999999</c:v>
                </c:pt>
                <c:pt idx="1">
                  <c:v>243.22900000000001</c:v>
                </c:pt>
                <c:pt idx="2">
                  <c:v>263.71199999999999</c:v>
                </c:pt>
                <c:pt idx="3">
                  <c:v>281.37200000000001</c:v>
                </c:pt>
                <c:pt idx="4">
                  <c:v>285.34199999999998</c:v>
                </c:pt>
                <c:pt idx="5">
                  <c:v>304.31099999999998</c:v>
                </c:pt>
                <c:pt idx="6">
                  <c:v>333.43599999999998</c:v>
                </c:pt>
                <c:pt idx="7">
                  <c:v>353.572</c:v>
                </c:pt>
                <c:pt idx="8">
                  <c:v>384.584</c:v>
                </c:pt>
                <c:pt idx="9">
                  <c:v>405.863</c:v>
                </c:pt>
                <c:pt idx="10">
                  <c:v>414.23</c:v>
                </c:pt>
                <c:pt idx="11">
                  <c:v>471.517</c:v>
                </c:pt>
                <c:pt idx="12">
                  <c:v>538.23900000000003</c:v>
                </c:pt>
                <c:pt idx="13">
                  <c:v>554</c:v>
                </c:pt>
                <c:pt idx="14">
                  <c:v>557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6EFC-49AE-B427-F1A7DEB7EC6F}"/>
            </c:ext>
          </c:extLst>
        </c:ser>
        <c:ser>
          <c:idx val="2"/>
          <c:order val="2"/>
          <c:tx>
            <c:strRef>
              <c:f>'Příjmy tab'!$E$3</c:f>
              <c:strCache>
                <c:ptCount val="1"/>
                <c:pt idx="0">
                  <c:v>růst abs.hodnota</c:v>
                </c:pt>
              </c:strCache>
            </c:strRef>
          </c:tx>
          <c:spPr>
            <a:solidFill>
              <a:schemeClr val="accent6">
                <a:alpha val="85000"/>
              </a:schemeClr>
            </a:solidFill>
            <a:ln w="9525" cap="flat" cmpd="sng" algn="ctr">
              <a:solidFill>
                <a:schemeClr val="accent6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6">
                  <a:lumMod val="75000"/>
                </a:schemeClr>
              </a:contourClr>
            </a:sp3d>
          </c:spPr>
          <c:invertIfNegative val="0"/>
          <c:cat>
            <c:numRef>
              <c:f>'Příjmy tab'!$B$4:$B$18</c:f>
              <c:numCache>
                <c:formatCode>General</c:formatCode>
                <c:ptCount val="15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  <c:pt idx="6">
                  <c:v>2017</c:v>
                </c:pt>
                <c:pt idx="7">
                  <c:v>2018</c:v>
                </c:pt>
                <c:pt idx="8">
                  <c:v>2019</c:v>
                </c:pt>
                <c:pt idx="9">
                  <c:v>2020</c:v>
                </c:pt>
                <c:pt idx="10">
                  <c:v>2021</c:v>
                </c:pt>
                <c:pt idx="11">
                  <c:v>2022</c:v>
                </c:pt>
                <c:pt idx="12">
                  <c:v>2023</c:v>
                </c:pt>
                <c:pt idx="13">
                  <c:v>2024</c:v>
                </c:pt>
                <c:pt idx="14">
                  <c:v>2025</c:v>
                </c:pt>
              </c:numCache>
            </c:numRef>
          </c:cat>
          <c:val>
            <c:numRef>
              <c:f>'Příjmy tab'!$E$4:$E$18</c:f>
              <c:numCache>
                <c:formatCode>#,##0</c:formatCode>
                <c:ptCount val="15"/>
                <c:pt idx="1">
                  <c:v>7.7130000000000223</c:v>
                </c:pt>
                <c:pt idx="2">
                  <c:v>20.482999999999976</c:v>
                </c:pt>
                <c:pt idx="3">
                  <c:v>17.660000000000025</c:v>
                </c:pt>
                <c:pt idx="4">
                  <c:v>3.9699999999999704</c:v>
                </c:pt>
                <c:pt idx="5">
                  <c:v>18.968999999999994</c:v>
                </c:pt>
                <c:pt idx="6">
                  <c:v>29.125</c:v>
                </c:pt>
                <c:pt idx="7">
                  <c:v>20.136000000000024</c:v>
                </c:pt>
                <c:pt idx="8">
                  <c:v>31.012</c:v>
                </c:pt>
                <c:pt idx="9">
                  <c:v>21.278999999999996</c:v>
                </c:pt>
                <c:pt idx="10">
                  <c:v>8.3670000000000186</c:v>
                </c:pt>
                <c:pt idx="11">
                  <c:v>57.286999999999978</c:v>
                </c:pt>
                <c:pt idx="12">
                  <c:v>66.722000000000037</c:v>
                </c:pt>
                <c:pt idx="13">
                  <c:v>15.760999999999967</c:v>
                </c:pt>
                <c:pt idx="14">
                  <c:v>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6EFC-49AE-B427-F1A7DEB7EC6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65"/>
        <c:shape val="box"/>
        <c:axId val="752611208"/>
        <c:axId val="752610424"/>
        <c:axId val="0"/>
        <c:extLst xmlns:c16r2="http://schemas.microsoft.com/office/drawing/2015/06/chart">
          <c:ext xmlns:c15="http://schemas.microsoft.com/office/drawing/2012/chart" uri="{02D57815-91ED-43cb-92C2-25804820EDAC}">
            <c15:filteredBarSeries>
              <c15:ser>
                <c:idx val="1"/>
                <c:order val="1"/>
                <c:tx>
                  <c:strRef>
                    <c:extLst xmlns:c16r2="http://schemas.microsoft.com/office/drawing/2015/06/chart">
                      <c:ext uri="{02D57815-91ED-43cb-92C2-25804820EDAC}">
                        <c15:formulaRef>
                          <c15:sqref>'Příjmy tab'!$D$3</c15:sqref>
                        </c15:formulaRef>
                      </c:ext>
                    </c:extLst>
                    <c:strCache>
                      <c:ptCount val="1"/>
                      <c:pt idx="0">
                        <c:v>růst %</c:v>
                      </c:pt>
                    </c:strCache>
                  </c:strRef>
                </c:tx>
                <c:spPr>
                  <a:solidFill>
                    <a:schemeClr val="accent4">
                      <a:alpha val="85000"/>
                    </a:schemeClr>
                  </a:solidFill>
                  <a:ln w="9525" cap="flat" cmpd="sng" algn="ctr">
                    <a:solidFill>
                      <a:schemeClr val="accent4">
                        <a:lumMod val="75000"/>
                      </a:schemeClr>
                    </a:solidFill>
                    <a:round/>
                  </a:ln>
                  <a:effectLst/>
                  <a:sp3d contourW="9525">
                    <a:contourClr>
                      <a:schemeClr val="accent4">
                        <a:lumMod val="75000"/>
                      </a:schemeClr>
                    </a:contourClr>
                  </a:sp3d>
                </c:spPr>
                <c:invertIfNegative val="0"/>
                <c:cat>
                  <c:numRef>
                    <c:extLst xmlns:c16r2="http://schemas.microsoft.com/office/drawing/2015/06/chart">
                      <c:ext uri="{02D57815-91ED-43cb-92C2-25804820EDAC}">
                        <c15:formulaRef>
                          <c15:sqref>'Příjmy tab'!$B$4:$B$18</c15:sqref>
                        </c15:formulaRef>
                      </c:ext>
                    </c:extLst>
                    <c:numCache>
                      <c:formatCode>General</c:formatCode>
                      <c:ptCount val="15"/>
                      <c:pt idx="0">
                        <c:v>2011</c:v>
                      </c:pt>
                      <c:pt idx="1">
                        <c:v>2012</c:v>
                      </c:pt>
                      <c:pt idx="2">
                        <c:v>2013</c:v>
                      </c:pt>
                      <c:pt idx="3">
                        <c:v>2014</c:v>
                      </c:pt>
                      <c:pt idx="4">
                        <c:v>2015</c:v>
                      </c:pt>
                      <c:pt idx="5">
                        <c:v>2016</c:v>
                      </c:pt>
                      <c:pt idx="6">
                        <c:v>2017</c:v>
                      </c:pt>
                      <c:pt idx="7">
                        <c:v>2018</c:v>
                      </c:pt>
                      <c:pt idx="8">
                        <c:v>2019</c:v>
                      </c:pt>
                      <c:pt idx="9">
                        <c:v>2020</c:v>
                      </c:pt>
                      <c:pt idx="10">
                        <c:v>2021</c:v>
                      </c:pt>
                      <c:pt idx="11">
                        <c:v>2022</c:v>
                      </c:pt>
                      <c:pt idx="12">
                        <c:v>2023</c:v>
                      </c:pt>
                      <c:pt idx="13">
                        <c:v>2024</c:v>
                      </c:pt>
                      <c:pt idx="14">
                        <c:v>2025</c:v>
                      </c:pt>
                    </c:numCache>
                  </c:numRef>
                </c:cat>
                <c:val>
                  <c:numRef>
                    <c:extLst xmlns:c16r2="http://schemas.microsoft.com/office/drawing/2015/06/chart">
                      <c:ext uri="{02D57815-91ED-43cb-92C2-25804820EDAC}">
                        <c15:formulaRef>
                          <c15:sqref>'Příjmy tab'!$D$4:$D$18</c15:sqref>
                        </c15:formulaRef>
                      </c:ext>
                    </c:extLst>
                    <c:numCache>
                      <c:formatCode>0.00%</c:formatCode>
                      <c:ptCount val="15"/>
                      <c:pt idx="1">
                        <c:v>1.0327</c:v>
                      </c:pt>
                      <c:pt idx="2">
                        <c:v>1.0827</c:v>
                      </c:pt>
                      <c:pt idx="3">
                        <c:v>1.0669999999999999</c:v>
                      </c:pt>
                      <c:pt idx="4">
                        <c:v>1.0141</c:v>
                      </c:pt>
                      <c:pt idx="5">
                        <c:v>1.0665</c:v>
                      </c:pt>
                      <c:pt idx="6">
                        <c:v>1.0956999999999999</c:v>
                      </c:pt>
                      <c:pt idx="7">
                        <c:v>1.0604</c:v>
                      </c:pt>
                      <c:pt idx="8">
                        <c:v>1.0876999999999999</c:v>
                      </c:pt>
                      <c:pt idx="9">
                        <c:v>1.0552999999999999</c:v>
                      </c:pt>
                      <c:pt idx="10">
                        <c:v>1.0206</c:v>
                      </c:pt>
                      <c:pt idx="11">
                        <c:v>1.1379999999999999</c:v>
                      </c:pt>
                      <c:pt idx="12">
                        <c:v>1.1399999999999999</c:v>
                      </c:pt>
                      <c:pt idx="13">
                        <c:v>1.0292825306230131</c:v>
                      </c:pt>
                      <c:pt idx="14">
                        <c:v>1.0054151624548737</c:v>
                      </c:pt>
                    </c:numCache>
                  </c:numRef>
                </c:val>
                <c:extLst xmlns:c16r2="http://schemas.microsoft.com/office/drawing/2015/06/chart">
                  <c:ext xmlns:c16="http://schemas.microsoft.com/office/drawing/2014/chart" uri="{C3380CC4-5D6E-409C-BE32-E72D297353CC}">
                    <c16:uniqueId val="{00000002-6EFC-49AE-B427-F1A7DEB7EC6F}"/>
                  </c:ext>
                </c:extLst>
              </c15:ser>
            </c15:filteredBarSeries>
          </c:ext>
        </c:extLst>
      </c:bar3DChart>
      <c:catAx>
        <c:axId val="7526112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cs-CZ"/>
          </a:p>
        </c:txPr>
        <c:crossAx val="752610424"/>
        <c:crosses val="autoZero"/>
        <c:auto val="1"/>
        <c:lblAlgn val="ctr"/>
        <c:lblOffset val="100"/>
        <c:noMultiLvlLbl val="0"/>
      </c:catAx>
      <c:valAx>
        <c:axId val="7526104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cs-CZ"/>
          </a:p>
        </c:txPr>
        <c:crossAx val="752611208"/>
        <c:crosses val="autoZero"/>
        <c:crossBetween val="between"/>
        <c:majorUnit val="200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cs-CZ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cs-CZ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strRef>
          <c:f>List1!$B$2</c:f>
          <c:strCache>
            <c:ptCount val="1"/>
            <c:pt idx="0">
              <c:v>Příjem ze sdílených daní včetně daně z nemov. věcí a hazardu v tis. Kč v roce 2025</c:v>
            </c:pt>
          </c:strCache>
        </c:strRef>
      </c:tx>
      <c:layout>
        <c:manualLayout>
          <c:xMode val="edge"/>
          <c:yMode val="edge"/>
          <c:x val="0.10780518659076534"/>
          <c:y val="3.4188034188034188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cs-CZ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8092177338595109E-2"/>
          <c:y val="0.26833041703120442"/>
          <c:w val="0.79703903657374231"/>
          <c:h val="0.64894101778944302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4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5"/>
            <c:bubble3D val="0"/>
            <c:spPr>
              <a:solidFill>
                <a:schemeClr val="accent6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-0.11805552518925136"/>
                  <c:y val="-7.7904368605785534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ysClr val="windowText" lastClr="000000">
                      <a:lumMod val="25000"/>
                      <a:lumOff val="75000"/>
                    </a:sysClr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cs-CZ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38576515259612543"/>
                      <c:h val="9.1405465179796669E-2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-1.9448470269489559E-3"/>
                  <c:y val="-6.9123897974291679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ysClr val="windowText" lastClr="000000">
                      <a:lumMod val="25000"/>
                      <a:lumOff val="75000"/>
                    </a:sysClr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cs-CZ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24769050743657042"/>
                      <c:h val="0.12254957713619131"/>
                    </c:manualLayout>
                  </c15:layout>
                </c:ext>
              </c:extLst>
            </c:dLbl>
            <c:dLbl>
              <c:idx val="2"/>
              <c:layout>
                <c:manualLayout>
                  <c:x val="-5.2473516711738378E-3"/>
                  <c:y val="0.11894582407968235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ysClr val="windowText" lastClr="000000">
                      <a:lumMod val="25000"/>
                      <a:lumOff val="75000"/>
                    </a:sysClr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cs-CZ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17670888013998251"/>
                      <c:h val="0.15958661417322834"/>
                    </c:manualLayout>
                  </c15:layout>
                </c:ext>
              </c:extLst>
            </c:dLbl>
            <c:dLbl>
              <c:idx val="3"/>
              <c:layout>
                <c:manualLayout>
                  <c:x val="-0.20332162938835691"/>
                  <c:y val="-0.18977885456625615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ysClr val="windowText" lastClr="000000">
                      <a:lumMod val="25000"/>
                      <a:lumOff val="75000"/>
                    </a:sysClr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cs-CZ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24555274992902923"/>
                      <c:h val="0.12727182179150684"/>
                    </c:manualLayout>
                  </c15:layout>
                </c:ext>
              </c:extLst>
            </c:dLbl>
            <c:dLbl>
              <c:idx val="4"/>
              <c:layout>
                <c:manualLayout>
                  <c:x val="6.4770399003343984E-2"/>
                  <c:y val="-3.0092329829329835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ysClr val="windowText" lastClr="000000">
                      <a:lumMod val="25000"/>
                      <a:lumOff val="75000"/>
                    </a:sysClr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cs-CZ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29941469816272964"/>
                      <c:h val="0.1364384660250802"/>
                    </c:manualLayout>
                  </c15:layout>
                </c:ext>
              </c:extLst>
            </c:dLbl>
            <c:dLbl>
              <c:idx val="5"/>
              <c:layout>
                <c:manualLayout>
                  <c:x val="0.23505398587934426"/>
                  <c:y val="-0.13657407407407407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ysClr val="windowText" lastClr="000000">
                      <a:lumMod val="25000"/>
                      <a:lumOff val="75000"/>
                    </a:sysClr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cs-CZ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19805416898612127"/>
                      <c:h val="0.15419510061242345"/>
                    </c:manualLayout>
                  </c15:layout>
                </c:ext>
              </c:extLst>
            </c:dLbl>
            <c:dLbl>
              <c:idx val="6"/>
              <c:layout>
                <c:manualLayout>
                  <c:x val="-8.3385979591018747E-2"/>
                  <c:y val="5.2528416352290205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ysClr val="windowText" lastClr="000000">
                      <a:lumMod val="25000"/>
                      <a:lumOff val="75000"/>
                    </a:sysClr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cs-CZ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22537395349300501"/>
                      <c:h val="8.7955851672387106E-2"/>
                    </c:manualLayout>
                  </c15:layout>
                </c:ext>
              </c:extLst>
            </c:dLbl>
            <c:dLbl>
              <c:idx val="7"/>
              <c:layout>
                <c:manualLayout>
                  <c:x val="-2.8711456700887773E-3"/>
                  <c:y val="-5.9685969090841381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ysClr val="windowText" lastClr="000000">
                      <a:lumMod val="25000"/>
                      <a:lumOff val="75000"/>
                    </a:sysClr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800" b="0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cs-CZ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42061587652587068"/>
                      <c:h val="8.6175112726293815E-2"/>
                    </c:manualLayout>
                  </c15:layout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List1!$B$3:$B$10</c:f>
              <c:strCache>
                <c:ptCount val="8"/>
                <c:pt idx="0">
                  <c:v>Daň z příjmů FO placené plátci; 78 335</c:v>
                </c:pt>
                <c:pt idx="1">
                  <c:v>Daň z příjmů FO placená poplatníky; 6 867</c:v>
                </c:pt>
                <c:pt idx="2">
                  <c:v>Daň z příjmů FO vybírané srážkou; 13 928</c:v>
                </c:pt>
                <c:pt idx="3">
                  <c:v>Daň z příjmů právnických osob; 105 325</c:v>
                </c:pt>
                <c:pt idx="4">
                  <c:v>Daň z příjmů právnických osob za obec; 6 667</c:v>
                </c:pt>
                <c:pt idx="5">
                  <c:v>Daň z přidané hodnoty; 196 865</c:v>
                </c:pt>
                <c:pt idx="6">
                  <c:v>Příjem hazard; 11 538</c:v>
                </c:pt>
                <c:pt idx="7">
                  <c:v>Příjem z daně z nemovitých věcí; 19 244</c:v>
                </c:pt>
              </c:strCache>
            </c:strRef>
          </c:cat>
          <c:val>
            <c:numRef>
              <c:f>List1!$C$3:$C$10</c:f>
              <c:numCache>
                <c:formatCode>#,##0</c:formatCode>
                <c:ptCount val="8"/>
                <c:pt idx="0">
                  <c:v>78335</c:v>
                </c:pt>
                <c:pt idx="1">
                  <c:v>6867</c:v>
                </c:pt>
                <c:pt idx="2">
                  <c:v>13928</c:v>
                </c:pt>
                <c:pt idx="3">
                  <c:v>105325</c:v>
                </c:pt>
                <c:pt idx="4">
                  <c:v>6667</c:v>
                </c:pt>
                <c:pt idx="5">
                  <c:v>196865</c:v>
                </c:pt>
                <c:pt idx="6">
                  <c:v>11538</c:v>
                </c:pt>
                <c:pt idx="7">
                  <c:v>19244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cs-CZ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cs-CZ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strRef>
          <c:f>List1!$B$14</c:f>
          <c:strCache>
            <c:ptCount val="1"/>
            <c:pt idx="0">
              <c:v>Příjem z místních poplatků v tis. Kč v roce 2025</c:v>
            </c:pt>
          </c:strCache>
        </c:strRef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cs-CZ"/>
        </a:p>
      </c:txPr>
    </c:title>
    <c:autoTitleDeleted val="0"/>
    <c:view3D>
      <c:rotX val="45"/>
      <c:rotY val="6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"/>
          <c:y val="0.16245370370370371"/>
          <c:w val="0.87777777777777788"/>
          <c:h val="0.72643518518518524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</c:dPt>
          <c:dLbls>
            <c:dLbl>
              <c:idx val="0"/>
              <c:layout>
                <c:manualLayout>
                  <c:x val="9.4444444444444442E-2"/>
                  <c:y val="0.31944444444444436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0.24431646502199195"/>
                  <c:y val="-0.18981481481481483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4794633096284295E-2"/>
                  <c:y val="1.3888888888888888E-2"/>
                </c:manualLayout>
              </c:layout>
              <c:spPr>
                <a:solidFill>
                  <a:sysClr val="window" lastClr="FFFFFF"/>
                </a:solidFill>
                <a:ln>
                  <a:solidFill>
                    <a:sysClr val="windowText" lastClr="000000">
                      <a:lumMod val="25000"/>
                      <a:lumOff val="75000"/>
                    </a:sysClr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cs-CZ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/>
                    </a:prstGeom>
                    <a:noFill/>
                    <a:ln>
                      <a:noFill/>
                    </a:ln>
                  </c15:spPr>
                  <c15:layout>
                    <c:manualLayout>
                      <c:w val="0.32677734033245842"/>
                      <c:h val="0.12178769320501603"/>
                    </c:manualLayout>
                  </c15:layout>
                </c:ext>
              </c:extLst>
            </c:dLbl>
            <c:dLbl>
              <c:idx val="3"/>
              <c:layout>
                <c:manualLayout>
                  <c:x val="0.12777777777777777"/>
                  <c:y val="0.1388888888888889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cs-CZ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List1!$B$15:$B$18</c:f>
              <c:strCache>
                <c:ptCount val="4"/>
                <c:pt idx="0">
                  <c:v>Poplatek psi; 589</c:v>
                </c:pt>
                <c:pt idx="1">
                  <c:v>Poplatek odpady; 15 344</c:v>
                </c:pt>
                <c:pt idx="2">
                  <c:v>Poplatek z pobytu; 565</c:v>
                </c:pt>
                <c:pt idx="3">
                  <c:v>Poplatek veřejné prostranství; 523</c:v>
                </c:pt>
              </c:strCache>
            </c:strRef>
          </c:cat>
          <c:val>
            <c:numRef>
              <c:f>List1!$C$15:$C$18</c:f>
              <c:numCache>
                <c:formatCode>#,##0</c:formatCode>
                <c:ptCount val="4"/>
                <c:pt idx="0">
                  <c:v>589</c:v>
                </c:pt>
                <c:pt idx="1">
                  <c:v>15344</c:v>
                </c:pt>
                <c:pt idx="2">
                  <c:v>565</c:v>
                </c:pt>
                <c:pt idx="3">
                  <c:v>523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cs-CZ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2">
  <a:schemeClr val="accent2"/>
  <a:schemeClr val="accent4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E76EF-881D-4EA7-B7FF-7111EBE7F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Hlavička ZM</Template>
  <TotalTime>3266</TotalTime>
  <Pages>18</Pages>
  <Words>4493</Words>
  <Characters>20420</Characters>
  <Application>Microsoft Office Word</Application>
  <DocSecurity>0</DocSecurity>
  <Lines>170</Lines>
  <Paragraphs>49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Městský úřad Náchod</vt:lpstr>
    </vt:vector>
  </TitlesOfParts>
  <Company>Městský úřad Náchod</Company>
  <LinksUpToDate>false</LinksUpToDate>
  <CharactersWithSpaces>24864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Městský úřad Náchod</dc:title>
  <dc:subject/>
  <dc:creator>Šimek Ladislav</dc:creator>
  <cp:keywords/>
  <cp:lastModifiedBy>Martincová Lenka</cp:lastModifiedBy>
  <cp:revision>126</cp:revision>
  <cp:lastPrinted>2026-05-06T09:00:00Z</cp:lastPrinted>
  <dcterms:created xsi:type="dcterms:W3CDTF">2025-05-19T06:07:00Z</dcterms:created>
  <dcterms:modified xsi:type="dcterms:W3CDTF">2026-06-04T13:29:00Z</dcterms:modified>
</cp:coreProperties>
</file>